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56560370"/>
        <w:docPartObj>
          <w:docPartGallery w:val="Cover Pages"/>
          <w:docPartUnique/>
        </w:docPartObj>
      </w:sdtPr>
      <w:sdtEndPr/>
      <w:sdtContent>
        <w:p w14:paraId="076878C8" w14:textId="2DA2AF7F" w:rsidR="00D8456E" w:rsidRPr="00E01B81" w:rsidRDefault="00D8456E" w:rsidP="00F54244">
          <w:pPr>
            <w:tabs>
              <w:tab w:val="left" w:pos="2610"/>
            </w:tabs>
            <w:jc w:val="center"/>
          </w:pPr>
        </w:p>
        <w:p w14:paraId="750EB2EF" w14:textId="55337114" w:rsidR="003F205F" w:rsidRPr="00E01B81" w:rsidRDefault="00FD0E6D" w:rsidP="00C17A42">
          <w:pPr>
            <w:jc w:val="both"/>
          </w:pPr>
          <w:r>
            <w:rPr>
              <w:rFonts w:asciiTheme="minorHAnsi" w:hAnsiTheme="minorHAnsi" w:cstheme="minorBidi"/>
              <w:noProof/>
              <w:sz w:val="22"/>
              <w:szCs w:val="22"/>
            </w:rPr>
            <w:pict w14:anchorId="2E4B0D89">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68480;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middle" strokecolor="white [3212]" strokeweight="0">
                <v:fill opacity="62915f"/>
                <v:textbox style="mso-next-textbox:#_x0000_s1026">
                  <w:txbxContent>
                    <w:p w14:paraId="7AD074D8" w14:textId="77777777"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14:paraId="6E0FFCFD" w14:textId="3185F338" w:rsidR="00BE55BC" w:rsidRDefault="00BE55BC" w:rsidP="001E1201">
                      <w:pPr>
                        <w:jc w:val="center"/>
                        <w:rPr>
                          <w:sz w:val="32"/>
                          <w:szCs w:val="32"/>
                        </w:rPr>
                      </w:pPr>
                      <w:r>
                        <w:rPr>
                          <w:rFonts w:ascii="Calibri" w:hAnsi="Calibri" w:cs="Calibri"/>
                          <w:b/>
                          <w:bCs/>
                          <w:color w:val="000000"/>
                          <w:sz w:val="48"/>
                          <w:szCs w:val="48"/>
                        </w:rPr>
                        <w:t>KORUNMASI POLİTİKASI</w:t>
                      </w:r>
                    </w:p>
                    <w:p w14:paraId="2B0FA8D8" w14:textId="77777777" w:rsidR="00BE55BC" w:rsidRPr="00655B34" w:rsidRDefault="00BE55BC" w:rsidP="00655B34">
                      <w:pPr>
                        <w:jc w:val="center"/>
                        <w:rPr>
                          <w:sz w:val="26"/>
                          <w:szCs w:val="26"/>
                        </w:rPr>
                      </w:pPr>
                    </w:p>
                  </w:txbxContent>
                </v:textbox>
                <w10:wrap type="square"/>
              </v:shape>
            </w:pict>
          </w:r>
          <w:r w:rsidR="00D8456E" w:rsidRPr="00E01B81">
            <w:br w:type="page"/>
          </w: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rFonts w:eastAsia="Times New Roman"/>
          <w:b/>
          <w:bCs/>
          <w:lang w:eastAsia="tr-TR"/>
        </w:rPr>
      </w:sdtEndPr>
      <w:sdtContent>
        <w:p w14:paraId="4FF3788E" w14:textId="77777777" w:rsidR="00711866" w:rsidRPr="00E01B81" w:rsidRDefault="00711866" w:rsidP="00C17A42">
          <w:pPr>
            <w:pStyle w:val="TBal"/>
            <w:jc w:val="both"/>
            <w:rPr>
              <w:rFonts w:ascii="Times New Roman" w:hAnsi="Times New Roman" w:cs="Times New Roman"/>
              <w:sz w:val="24"/>
              <w:szCs w:val="24"/>
            </w:rPr>
          </w:pPr>
          <w:r w:rsidRPr="00E01B81">
            <w:rPr>
              <w:rFonts w:ascii="Times New Roman" w:hAnsi="Times New Roman" w:cs="Times New Roman"/>
              <w:sz w:val="24"/>
              <w:szCs w:val="24"/>
            </w:rPr>
            <w:t>İçindekiler</w:t>
          </w:r>
        </w:p>
        <w:p w14:paraId="73AEC79C" w14:textId="68EB325D" w:rsidR="00005D1D" w:rsidRDefault="008C20CC">
          <w:pPr>
            <w:pStyle w:val="T1"/>
            <w:tabs>
              <w:tab w:val="left" w:pos="440"/>
              <w:tab w:val="right" w:leader="dot" w:pos="9062"/>
            </w:tabs>
            <w:rPr>
              <w:rFonts w:eastAsiaTheme="minorEastAsia"/>
              <w:noProof/>
              <w:lang w:eastAsia="tr-TR"/>
            </w:rPr>
          </w:pPr>
          <w:r w:rsidRPr="00E01B81">
            <w:rPr>
              <w:rFonts w:ascii="Times New Roman" w:hAnsi="Times New Roman" w:cs="Times New Roman"/>
              <w:sz w:val="24"/>
              <w:szCs w:val="24"/>
            </w:rPr>
            <w:fldChar w:fldCharType="begin"/>
          </w:r>
          <w:r w:rsidR="00711866" w:rsidRPr="00E01B81">
            <w:rPr>
              <w:rFonts w:ascii="Times New Roman" w:hAnsi="Times New Roman" w:cs="Times New Roman"/>
              <w:sz w:val="24"/>
              <w:szCs w:val="24"/>
            </w:rPr>
            <w:instrText xml:space="preserve"> TOC \o "1-3" \h \z \u </w:instrText>
          </w:r>
          <w:r w:rsidRPr="00E01B81">
            <w:rPr>
              <w:rFonts w:ascii="Times New Roman" w:hAnsi="Times New Roman" w:cs="Times New Roman"/>
              <w:sz w:val="24"/>
              <w:szCs w:val="24"/>
            </w:rPr>
            <w:fldChar w:fldCharType="separate"/>
          </w:r>
          <w:hyperlink w:anchor="_Toc66975756" w:history="1">
            <w:r w:rsidR="00005D1D" w:rsidRPr="00C233A4">
              <w:rPr>
                <w:rStyle w:val="Kpr"/>
                <w:rFonts w:ascii="Times New Roman" w:hAnsi="Times New Roman" w:cs="Times New Roman"/>
                <w:noProof/>
              </w:rPr>
              <w:t>1.</w:t>
            </w:r>
            <w:r w:rsidR="00005D1D">
              <w:rPr>
                <w:rFonts w:eastAsiaTheme="minorEastAsia"/>
                <w:noProof/>
                <w:lang w:eastAsia="tr-TR"/>
              </w:rPr>
              <w:tab/>
            </w:r>
            <w:r w:rsidR="00005D1D" w:rsidRPr="00C233A4">
              <w:rPr>
                <w:rStyle w:val="Kpr"/>
                <w:rFonts w:ascii="Times New Roman" w:hAnsi="Times New Roman" w:cs="Times New Roman"/>
                <w:noProof/>
              </w:rPr>
              <w:t>POLİTİKANIN AMACI VE KAPSAMI</w:t>
            </w:r>
            <w:r w:rsidR="00005D1D">
              <w:rPr>
                <w:noProof/>
                <w:webHidden/>
              </w:rPr>
              <w:tab/>
            </w:r>
            <w:r w:rsidR="00005D1D">
              <w:rPr>
                <w:noProof/>
                <w:webHidden/>
              </w:rPr>
              <w:fldChar w:fldCharType="begin"/>
            </w:r>
            <w:r w:rsidR="00005D1D">
              <w:rPr>
                <w:noProof/>
                <w:webHidden/>
              </w:rPr>
              <w:instrText xml:space="preserve"> PAGEREF _Toc66975756 \h </w:instrText>
            </w:r>
            <w:r w:rsidR="00005D1D">
              <w:rPr>
                <w:noProof/>
                <w:webHidden/>
              </w:rPr>
            </w:r>
            <w:r w:rsidR="00005D1D">
              <w:rPr>
                <w:noProof/>
                <w:webHidden/>
              </w:rPr>
              <w:fldChar w:fldCharType="separate"/>
            </w:r>
            <w:r w:rsidR="00005D1D">
              <w:rPr>
                <w:noProof/>
                <w:webHidden/>
              </w:rPr>
              <w:t>2</w:t>
            </w:r>
            <w:r w:rsidR="00005D1D">
              <w:rPr>
                <w:noProof/>
                <w:webHidden/>
              </w:rPr>
              <w:fldChar w:fldCharType="end"/>
            </w:r>
          </w:hyperlink>
        </w:p>
        <w:p w14:paraId="132CAD3A" w14:textId="75EC78A5" w:rsidR="00005D1D" w:rsidRDefault="00FD0E6D">
          <w:pPr>
            <w:pStyle w:val="T1"/>
            <w:tabs>
              <w:tab w:val="left" w:pos="440"/>
              <w:tab w:val="right" w:leader="dot" w:pos="9062"/>
            </w:tabs>
            <w:rPr>
              <w:rFonts w:eastAsiaTheme="minorEastAsia"/>
              <w:noProof/>
              <w:lang w:eastAsia="tr-TR"/>
            </w:rPr>
          </w:pPr>
          <w:hyperlink w:anchor="_Toc66975757" w:history="1">
            <w:r w:rsidR="00005D1D" w:rsidRPr="00C233A4">
              <w:rPr>
                <w:rStyle w:val="Kpr"/>
                <w:rFonts w:ascii="Times New Roman" w:eastAsia="Times New Roman" w:hAnsi="Times New Roman" w:cs="Times New Roman"/>
                <w:noProof/>
                <w:lang w:eastAsia="tr-TR"/>
              </w:rPr>
              <w:t>2.</w:t>
            </w:r>
            <w:r w:rsidR="00005D1D">
              <w:rPr>
                <w:rFonts w:eastAsiaTheme="minorEastAsia"/>
                <w:noProof/>
                <w:lang w:eastAsia="tr-TR"/>
              </w:rPr>
              <w:tab/>
            </w:r>
            <w:r w:rsidR="00005D1D" w:rsidRPr="00C233A4">
              <w:rPr>
                <w:rStyle w:val="Kpr"/>
                <w:rFonts w:ascii="Times New Roman" w:eastAsia="Times New Roman" w:hAnsi="Times New Roman" w:cs="Times New Roman"/>
                <w:noProof/>
                <w:lang w:eastAsia="tr-TR"/>
              </w:rPr>
              <w:t>TANIMLAR</w:t>
            </w:r>
            <w:r w:rsidR="00005D1D">
              <w:rPr>
                <w:noProof/>
                <w:webHidden/>
              </w:rPr>
              <w:tab/>
            </w:r>
            <w:r w:rsidR="00005D1D">
              <w:rPr>
                <w:noProof/>
                <w:webHidden/>
              </w:rPr>
              <w:fldChar w:fldCharType="begin"/>
            </w:r>
            <w:r w:rsidR="00005D1D">
              <w:rPr>
                <w:noProof/>
                <w:webHidden/>
              </w:rPr>
              <w:instrText xml:space="preserve"> PAGEREF _Toc66975757 \h </w:instrText>
            </w:r>
            <w:r w:rsidR="00005D1D">
              <w:rPr>
                <w:noProof/>
                <w:webHidden/>
              </w:rPr>
            </w:r>
            <w:r w:rsidR="00005D1D">
              <w:rPr>
                <w:noProof/>
                <w:webHidden/>
              </w:rPr>
              <w:fldChar w:fldCharType="separate"/>
            </w:r>
            <w:r w:rsidR="00005D1D">
              <w:rPr>
                <w:noProof/>
                <w:webHidden/>
              </w:rPr>
              <w:t>2</w:t>
            </w:r>
            <w:r w:rsidR="00005D1D">
              <w:rPr>
                <w:noProof/>
                <w:webHidden/>
              </w:rPr>
              <w:fldChar w:fldCharType="end"/>
            </w:r>
          </w:hyperlink>
        </w:p>
        <w:p w14:paraId="33FE3FCC" w14:textId="47987763" w:rsidR="00005D1D" w:rsidRDefault="00FD0E6D">
          <w:pPr>
            <w:pStyle w:val="T1"/>
            <w:tabs>
              <w:tab w:val="left" w:pos="440"/>
              <w:tab w:val="right" w:leader="dot" w:pos="9062"/>
            </w:tabs>
            <w:rPr>
              <w:rFonts w:eastAsiaTheme="minorEastAsia"/>
              <w:noProof/>
              <w:lang w:eastAsia="tr-TR"/>
            </w:rPr>
          </w:pPr>
          <w:hyperlink w:anchor="_Toc66975758" w:history="1">
            <w:r w:rsidR="00005D1D" w:rsidRPr="00C233A4">
              <w:rPr>
                <w:rStyle w:val="Kpr"/>
                <w:rFonts w:ascii="Times New Roman" w:hAnsi="Times New Roman" w:cs="Times New Roman"/>
                <w:noProof/>
              </w:rPr>
              <w:t>3.</w:t>
            </w:r>
            <w:r w:rsidR="00005D1D">
              <w:rPr>
                <w:rFonts w:eastAsiaTheme="minorEastAsia"/>
                <w:noProof/>
                <w:lang w:eastAsia="tr-TR"/>
              </w:rPr>
              <w:tab/>
            </w:r>
            <w:r w:rsidR="00005D1D" w:rsidRPr="00C233A4">
              <w:rPr>
                <w:rStyle w:val="Kpr"/>
                <w:rFonts w:ascii="Times New Roman" w:hAnsi="Times New Roman" w:cs="Times New Roman"/>
                <w:noProof/>
              </w:rPr>
              <w:t>KİŞİSEL VERİLERİN İŞLENMESİ</w:t>
            </w:r>
            <w:r w:rsidR="00005D1D">
              <w:rPr>
                <w:noProof/>
                <w:webHidden/>
              </w:rPr>
              <w:tab/>
            </w:r>
            <w:r w:rsidR="00005D1D">
              <w:rPr>
                <w:noProof/>
                <w:webHidden/>
              </w:rPr>
              <w:fldChar w:fldCharType="begin"/>
            </w:r>
            <w:r w:rsidR="00005D1D">
              <w:rPr>
                <w:noProof/>
                <w:webHidden/>
              </w:rPr>
              <w:instrText xml:space="preserve"> PAGEREF _Toc66975758 \h </w:instrText>
            </w:r>
            <w:r w:rsidR="00005D1D">
              <w:rPr>
                <w:noProof/>
                <w:webHidden/>
              </w:rPr>
            </w:r>
            <w:r w:rsidR="00005D1D">
              <w:rPr>
                <w:noProof/>
                <w:webHidden/>
              </w:rPr>
              <w:fldChar w:fldCharType="separate"/>
            </w:r>
            <w:r w:rsidR="00005D1D">
              <w:rPr>
                <w:noProof/>
                <w:webHidden/>
              </w:rPr>
              <w:t>3</w:t>
            </w:r>
            <w:r w:rsidR="00005D1D">
              <w:rPr>
                <w:noProof/>
                <w:webHidden/>
              </w:rPr>
              <w:fldChar w:fldCharType="end"/>
            </w:r>
          </w:hyperlink>
        </w:p>
        <w:p w14:paraId="3BE231A7" w14:textId="6CFB9DD4" w:rsidR="00005D1D" w:rsidRDefault="00FD0E6D">
          <w:pPr>
            <w:pStyle w:val="T2"/>
            <w:tabs>
              <w:tab w:val="left" w:pos="880"/>
              <w:tab w:val="right" w:leader="dot" w:pos="9062"/>
            </w:tabs>
            <w:rPr>
              <w:rFonts w:eastAsiaTheme="minorEastAsia"/>
              <w:noProof/>
              <w:lang w:eastAsia="tr-TR"/>
            </w:rPr>
          </w:pPr>
          <w:hyperlink w:anchor="_Toc66975759" w:history="1">
            <w:r w:rsidR="00005D1D" w:rsidRPr="00C233A4">
              <w:rPr>
                <w:rStyle w:val="Kpr"/>
                <w:rFonts w:ascii="Times New Roman" w:hAnsi="Times New Roman" w:cs="Times New Roman"/>
                <w:noProof/>
              </w:rPr>
              <w:t>3.1</w:t>
            </w:r>
            <w:r w:rsidR="00005D1D">
              <w:rPr>
                <w:rFonts w:eastAsiaTheme="minorEastAsia"/>
                <w:noProof/>
                <w:lang w:eastAsia="tr-TR"/>
              </w:rPr>
              <w:tab/>
            </w:r>
            <w:r w:rsidR="00005D1D" w:rsidRPr="00C233A4">
              <w:rPr>
                <w:rStyle w:val="Kpr"/>
                <w:rFonts w:ascii="Times New Roman" w:hAnsi="Times New Roman" w:cs="Times New Roman"/>
                <w:noProof/>
              </w:rPr>
              <w:t>Kişisel Verilerin İşlenmesinde Uyulan Temel İlkeler</w:t>
            </w:r>
            <w:r w:rsidR="00005D1D">
              <w:rPr>
                <w:noProof/>
                <w:webHidden/>
              </w:rPr>
              <w:tab/>
            </w:r>
            <w:r w:rsidR="00005D1D">
              <w:rPr>
                <w:noProof/>
                <w:webHidden/>
              </w:rPr>
              <w:fldChar w:fldCharType="begin"/>
            </w:r>
            <w:r w:rsidR="00005D1D">
              <w:rPr>
                <w:noProof/>
                <w:webHidden/>
              </w:rPr>
              <w:instrText xml:space="preserve"> PAGEREF _Toc66975759 \h </w:instrText>
            </w:r>
            <w:r w:rsidR="00005D1D">
              <w:rPr>
                <w:noProof/>
                <w:webHidden/>
              </w:rPr>
            </w:r>
            <w:r w:rsidR="00005D1D">
              <w:rPr>
                <w:noProof/>
                <w:webHidden/>
              </w:rPr>
              <w:fldChar w:fldCharType="separate"/>
            </w:r>
            <w:r w:rsidR="00005D1D">
              <w:rPr>
                <w:noProof/>
                <w:webHidden/>
              </w:rPr>
              <w:t>3</w:t>
            </w:r>
            <w:r w:rsidR="00005D1D">
              <w:rPr>
                <w:noProof/>
                <w:webHidden/>
              </w:rPr>
              <w:fldChar w:fldCharType="end"/>
            </w:r>
          </w:hyperlink>
        </w:p>
        <w:p w14:paraId="6F97A483" w14:textId="05544F79" w:rsidR="00005D1D" w:rsidRDefault="00FD0E6D">
          <w:pPr>
            <w:pStyle w:val="T2"/>
            <w:tabs>
              <w:tab w:val="left" w:pos="880"/>
              <w:tab w:val="right" w:leader="dot" w:pos="9062"/>
            </w:tabs>
            <w:rPr>
              <w:rFonts w:eastAsiaTheme="minorEastAsia"/>
              <w:noProof/>
              <w:lang w:eastAsia="tr-TR"/>
            </w:rPr>
          </w:pPr>
          <w:hyperlink w:anchor="_Toc66975760" w:history="1">
            <w:r w:rsidR="00005D1D" w:rsidRPr="00C233A4">
              <w:rPr>
                <w:rStyle w:val="Kpr"/>
                <w:rFonts w:ascii="Times New Roman" w:hAnsi="Times New Roman" w:cs="Times New Roman"/>
                <w:noProof/>
              </w:rPr>
              <w:t>3.2</w:t>
            </w:r>
            <w:r w:rsidR="00005D1D">
              <w:rPr>
                <w:rFonts w:eastAsiaTheme="minorEastAsia"/>
                <w:noProof/>
                <w:lang w:eastAsia="tr-TR"/>
              </w:rPr>
              <w:tab/>
            </w:r>
            <w:r w:rsidR="00005D1D" w:rsidRPr="00C233A4">
              <w:rPr>
                <w:rStyle w:val="Kpr"/>
                <w:rFonts w:ascii="Times New Roman" w:hAnsi="Times New Roman" w:cs="Times New Roman"/>
                <w:noProof/>
              </w:rPr>
              <w:t>Kişisel Verilerin İşlenme Şartları</w:t>
            </w:r>
            <w:r w:rsidR="00005D1D">
              <w:rPr>
                <w:noProof/>
                <w:webHidden/>
              </w:rPr>
              <w:tab/>
            </w:r>
            <w:r w:rsidR="00005D1D">
              <w:rPr>
                <w:noProof/>
                <w:webHidden/>
              </w:rPr>
              <w:fldChar w:fldCharType="begin"/>
            </w:r>
            <w:r w:rsidR="00005D1D">
              <w:rPr>
                <w:noProof/>
                <w:webHidden/>
              </w:rPr>
              <w:instrText xml:space="preserve"> PAGEREF _Toc66975760 \h </w:instrText>
            </w:r>
            <w:r w:rsidR="00005D1D">
              <w:rPr>
                <w:noProof/>
                <w:webHidden/>
              </w:rPr>
            </w:r>
            <w:r w:rsidR="00005D1D">
              <w:rPr>
                <w:noProof/>
                <w:webHidden/>
              </w:rPr>
              <w:fldChar w:fldCharType="separate"/>
            </w:r>
            <w:r w:rsidR="00005D1D">
              <w:rPr>
                <w:noProof/>
                <w:webHidden/>
              </w:rPr>
              <w:t>3</w:t>
            </w:r>
            <w:r w:rsidR="00005D1D">
              <w:rPr>
                <w:noProof/>
                <w:webHidden/>
              </w:rPr>
              <w:fldChar w:fldCharType="end"/>
            </w:r>
          </w:hyperlink>
        </w:p>
        <w:p w14:paraId="278F356B" w14:textId="2117E567" w:rsidR="00005D1D" w:rsidRDefault="00FD0E6D">
          <w:pPr>
            <w:pStyle w:val="T2"/>
            <w:tabs>
              <w:tab w:val="left" w:pos="880"/>
              <w:tab w:val="right" w:leader="dot" w:pos="9062"/>
            </w:tabs>
            <w:rPr>
              <w:rFonts w:eastAsiaTheme="minorEastAsia"/>
              <w:noProof/>
              <w:lang w:eastAsia="tr-TR"/>
            </w:rPr>
          </w:pPr>
          <w:hyperlink w:anchor="_Toc66975761" w:history="1">
            <w:r w:rsidR="00005D1D" w:rsidRPr="00C233A4">
              <w:rPr>
                <w:rStyle w:val="Kpr"/>
                <w:rFonts w:ascii="Times New Roman" w:hAnsi="Times New Roman" w:cs="Times New Roman"/>
                <w:noProof/>
              </w:rPr>
              <w:t>3.3</w:t>
            </w:r>
            <w:r w:rsidR="00005D1D">
              <w:rPr>
                <w:rFonts w:eastAsiaTheme="minorEastAsia"/>
                <w:noProof/>
                <w:lang w:eastAsia="tr-TR"/>
              </w:rPr>
              <w:tab/>
            </w:r>
            <w:r w:rsidR="00005D1D" w:rsidRPr="00C233A4">
              <w:rPr>
                <w:rStyle w:val="Kpr"/>
                <w:rFonts w:ascii="Times New Roman" w:hAnsi="Times New Roman" w:cs="Times New Roman"/>
                <w:noProof/>
              </w:rPr>
              <w:t>Özel Nitelikli Kişisel Verilerin İşlenmesi</w:t>
            </w:r>
            <w:r w:rsidR="00005D1D">
              <w:rPr>
                <w:noProof/>
                <w:webHidden/>
              </w:rPr>
              <w:tab/>
            </w:r>
            <w:r w:rsidR="00005D1D">
              <w:rPr>
                <w:noProof/>
                <w:webHidden/>
              </w:rPr>
              <w:fldChar w:fldCharType="begin"/>
            </w:r>
            <w:r w:rsidR="00005D1D">
              <w:rPr>
                <w:noProof/>
                <w:webHidden/>
              </w:rPr>
              <w:instrText xml:space="preserve"> PAGEREF _Toc66975761 \h </w:instrText>
            </w:r>
            <w:r w:rsidR="00005D1D">
              <w:rPr>
                <w:noProof/>
                <w:webHidden/>
              </w:rPr>
            </w:r>
            <w:r w:rsidR="00005D1D">
              <w:rPr>
                <w:noProof/>
                <w:webHidden/>
              </w:rPr>
              <w:fldChar w:fldCharType="separate"/>
            </w:r>
            <w:r w:rsidR="00005D1D">
              <w:rPr>
                <w:noProof/>
                <w:webHidden/>
              </w:rPr>
              <w:t>3</w:t>
            </w:r>
            <w:r w:rsidR="00005D1D">
              <w:rPr>
                <w:noProof/>
                <w:webHidden/>
              </w:rPr>
              <w:fldChar w:fldCharType="end"/>
            </w:r>
          </w:hyperlink>
        </w:p>
        <w:p w14:paraId="3C011F37" w14:textId="5E1D5B12" w:rsidR="00005D1D" w:rsidRDefault="00FD0E6D">
          <w:pPr>
            <w:pStyle w:val="T2"/>
            <w:tabs>
              <w:tab w:val="left" w:pos="880"/>
              <w:tab w:val="right" w:leader="dot" w:pos="9062"/>
            </w:tabs>
            <w:rPr>
              <w:rFonts w:eastAsiaTheme="minorEastAsia"/>
              <w:noProof/>
              <w:lang w:eastAsia="tr-TR"/>
            </w:rPr>
          </w:pPr>
          <w:hyperlink w:anchor="_Toc66975762" w:history="1">
            <w:r w:rsidR="00005D1D" w:rsidRPr="00C233A4">
              <w:rPr>
                <w:rStyle w:val="Kpr"/>
                <w:noProof/>
              </w:rPr>
              <w:t>3.4</w:t>
            </w:r>
            <w:r w:rsidR="00005D1D">
              <w:rPr>
                <w:rFonts w:eastAsiaTheme="minorEastAsia"/>
                <w:noProof/>
                <w:lang w:eastAsia="tr-TR"/>
              </w:rPr>
              <w:tab/>
            </w:r>
            <w:r w:rsidR="00005D1D" w:rsidRPr="00C233A4">
              <w:rPr>
                <w:rStyle w:val="Kpr"/>
                <w:noProof/>
              </w:rPr>
              <w:t>Kişisel Veri Sahibi İlgili Kişinin Aydınlatılması</w:t>
            </w:r>
            <w:r w:rsidR="00005D1D">
              <w:rPr>
                <w:noProof/>
                <w:webHidden/>
              </w:rPr>
              <w:tab/>
            </w:r>
            <w:r w:rsidR="00005D1D">
              <w:rPr>
                <w:noProof/>
                <w:webHidden/>
              </w:rPr>
              <w:fldChar w:fldCharType="begin"/>
            </w:r>
            <w:r w:rsidR="00005D1D">
              <w:rPr>
                <w:noProof/>
                <w:webHidden/>
              </w:rPr>
              <w:instrText xml:space="preserve"> PAGEREF _Toc66975762 \h </w:instrText>
            </w:r>
            <w:r w:rsidR="00005D1D">
              <w:rPr>
                <w:noProof/>
                <w:webHidden/>
              </w:rPr>
            </w:r>
            <w:r w:rsidR="00005D1D">
              <w:rPr>
                <w:noProof/>
                <w:webHidden/>
              </w:rPr>
              <w:fldChar w:fldCharType="separate"/>
            </w:r>
            <w:r w:rsidR="00005D1D">
              <w:rPr>
                <w:noProof/>
                <w:webHidden/>
              </w:rPr>
              <w:t>4</w:t>
            </w:r>
            <w:r w:rsidR="00005D1D">
              <w:rPr>
                <w:noProof/>
                <w:webHidden/>
              </w:rPr>
              <w:fldChar w:fldCharType="end"/>
            </w:r>
          </w:hyperlink>
        </w:p>
        <w:p w14:paraId="1217568D" w14:textId="2D8F7DE7" w:rsidR="00005D1D" w:rsidRDefault="00FD0E6D">
          <w:pPr>
            <w:pStyle w:val="T1"/>
            <w:tabs>
              <w:tab w:val="left" w:pos="440"/>
              <w:tab w:val="right" w:leader="dot" w:pos="9062"/>
            </w:tabs>
            <w:rPr>
              <w:rFonts w:eastAsiaTheme="minorEastAsia"/>
              <w:noProof/>
              <w:lang w:eastAsia="tr-TR"/>
            </w:rPr>
          </w:pPr>
          <w:hyperlink w:anchor="_Toc66975763" w:history="1">
            <w:r w:rsidR="00005D1D" w:rsidRPr="00C233A4">
              <w:rPr>
                <w:rStyle w:val="Kpr"/>
                <w:rFonts w:ascii="Times New Roman" w:hAnsi="Times New Roman" w:cs="Times New Roman"/>
                <w:noProof/>
              </w:rPr>
              <w:t>4.</w:t>
            </w:r>
            <w:r w:rsidR="00005D1D">
              <w:rPr>
                <w:rFonts w:eastAsiaTheme="minorEastAsia"/>
                <w:noProof/>
                <w:lang w:eastAsia="tr-TR"/>
              </w:rPr>
              <w:tab/>
            </w:r>
            <w:r w:rsidR="00005D1D" w:rsidRPr="00C233A4">
              <w:rPr>
                <w:rStyle w:val="Kpr"/>
                <w:rFonts w:ascii="Times New Roman" w:hAnsi="Times New Roman" w:cs="Times New Roman"/>
                <w:noProof/>
              </w:rPr>
              <w:t>KİŞİSEL VERİLERİN İŞLENME AMAÇLARI</w:t>
            </w:r>
            <w:r w:rsidR="00005D1D">
              <w:rPr>
                <w:noProof/>
                <w:webHidden/>
              </w:rPr>
              <w:tab/>
            </w:r>
            <w:r w:rsidR="00005D1D">
              <w:rPr>
                <w:noProof/>
                <w:webHidden/>
              </w:rPr>
              <w:fldChar w:fldCharType="begin"/>
            </w:r>
            <w:r w:rsidR="00005D1D">
              <w:rPr>
                <w:noProof/>
                <w:webHidden/>
              </w:rPr>
              <w:instrText xml:space="preserve"> PAGEREF _Toc66975763 \h </w:instrText>
            </w:r>
            <w:r w:rsidR="00005D1D">
              <w:rPr>
                <w:noProof/>
                <w:webHidden/>
              </w:rPr>
            </w:r>
            <w:r w:rsidR="00005D1D">
              <w:rPr>
                <w:noProof/>
                <w:webHidden/>
              </w:rPr>
              <w:fldChar w:fldCharType="separate"/>
            </w:r>
            <w:r w:rsidR="00005D1D">
              <w:rPr>
                <w:noProof/>
                <w:webHidden/>
              </w:rPr>
              <w:t>4</w:t>
            </w:r>
            <w:r w:rsidR="00005D1D">
              <w:rPr>
                <w:noProof/>
                <w:webHidden/>
              </w:rPr>
              <w:fldChar w:fldCharType="end"/>
            </w:r>
          </w:hyperlink>
        </w:p>
        <w:p w14:paraId="24602356" w14:textId="6AE80C36" w:rsidR="00005D1D" w:rsidRDefault="00FD0E6D">
          <w:pPr>
            <w:pStyle w:val="T1"/>
            <w:tabs>
              <w:tab w:val="left" w:pos="440"/>
              <w:tab w:val="right" w:leader="dot" w:pos="9062"/>
            </w:tabs>
            <w:rPr>
              <w:rFonts w:eastAsiaTheme="minorEastAsia"/>
              <w:noProof/>
              <w:lang w:eastAsia="tr-TR"/>
            </w:rPr>
          </w:pPr>
          <w:hyperlink w:anchor="_Toc66975764" w:history="1">
            <w:r w:rsidR="00005D1D" w:rsidRPr="00C233A4">
              <w:rPr>
                <w:rStyle w:val="Kpr"/>
                <w:rFonts w:ascii="Times New Roman" w:hAnsi="Times New Roman" w:cs="Times New Roman"/>
                <w:noProof/>
              </w:rPr>
              <w:t>5.</w:t>
            </w:r>
            <w:r w:rsidR="00005D1D">
              <w:rPr>
                <w:rFonts w:eastAsiaTheme="minorEastAsia"/>
                <w:noProof/>
                <w:lang w:eastAsia="tr-TR"/>
              </w:rPr>
              <w:tab/>
            </w:r>
            <w:r w:rsidR="00005D1D" w:rsidRPr="00C233A4">
              <w:rPr>
                <w:rStyle w:val="Kpr"/>
                <w:rFonts w:ascii="Times New Roman" w:hAnsi="Times New Roman" w:cs="Times New Roman"/>
                <w:noProof/>
              </w:rPr>
              <w:t>KİŞİSEL VERİLERİN SAKLANMA SÜRESİ VE İMHASI</w:t>
            </w:r>
            <w:r w:rsidR="00005D1D">
              <w:rPr>
                <w:noProof/>
                <w:webHidden/>
              </w:rPr>
              <w:tab/>
            </w:r>
            <w:r w:rsidR="00005D1D">
              <w:rPr>
                <w:noProof/>
                <w:webHidden/>
              </w:rPr>
              <w:fldChar w:fldCharType="begin"/>
            </w:r>
            <w:r w:rsidR="00005D1D">
              <w:rPr>
                <w:noProof/>
                <w:webHidden/>
              </w:rPr>
              <w:instrText xml:space="preserve"> PAGEREF _Toc66975764 \h </w:instrText>
            </w:r>
            <w:r w:rsidR="00005D1D">
              <w:rPr>
                <w:noProof/>
                <w:webHidden/>
              </w:rPr>
            </w:r>
            <w:r w:rsidR="00005D1D">
              <w:rPr>
                <w:noProof/>
                <w:webHidden/>
              </w:rPr>
              <w:fldChar w:fldCharType="separate"/>
            </w:r>
            <w:r w:rsidR="00005D1D">
              <w:rPr>
                <w:noProof/>
                <w:webHidden/>
              </w:rPr>
              <w:t>5</w:t>
            </w:r>
            <w:r w:rsidR="00005D1D">
              <w:rPr>
                <w:noProof/>
                <w:webHidden/>
              </w:rPr>
              <w:fldChar w:fldCharType="end"/>
            </w:r>
          </w:hyperlink>
        </w:p>
        <w:p w14:paraId="173851FE" w14:textId="1E67BAD0" w:rsidR="00005D1D" w:rsidRDefault="00FD0E6D">
          <w:pPr>
            <w:pStyle w:val="T1"/>
            <w:tabs>
              <w:tab w:val="left" w:pos="440"/>
              <w:tab w:val="right" w:leader="dot" w:pos="9062"/>
            </w:tabs>
            <w:rPr>
              <w:rFonts w:eastAsiaTheme="minorEastAsia"/>
              <w:noProof/>
              <w:lang w:eastAsia="tr-TR"/>
            </w:rPr>
          </w:pPr>
          <w:hyperlink w:anchor="_Toc66975765" w:history="1">
            <w:r w:rsidR="00005D1D" w:rsidRPr="00C233A4">
              <w:rPr>
                <w:rStyle w:val="Kpr"/>
                <w:rFonts w:ascii="Times New Roman" w:hAnsi="Times New Roman" w:cs="Times New Roman"/>
                <w:noProof/>
              </w:rPr>
              <w:t>6.</w:t>
            </w:r>
            <w:r w:rsidR="00005D1D">
              <w:rPr>
                <w:rFonts w:eastAsiaTheme="minorEastAsia"/>
                <w:noProof/>
                <w:lang w:eastAsia="tr-TR"/>
              </w:rPr>
              <w:tab/>
            </w:r>
            <w:r w:rsidR="00005D1D" w:rsidRPr="00C233A4">
              <w:rPr>
                <w:rStyle w:val="Kpr"/>
                <w:rFonts w:ascii="Times New Roman" w:hAnsi="Times New Roman" w:cs="Times New Roman"/>
                <w:noProof/>
              </w:rPr>
              <w:t>KİŞİSEL VERİLERİN AKTARILMASI</w:t>
            </w:r>
            <w:r w:rsidR="00005D1D">
              <w:rPr>
                <w:noProof/>
                <w:webHidden/>
              </w:rPr>
              <w:tab/>
            </w:r>
            <w:r w:rsidR="00005D1D">
              <w:rPr>
                <w:noProof/>
                <w:webHidden/>
              </w:rPr>
              <w:fldChar w:fldCharType="begin"/>
            </w:r>
            <w:r w:rsidR="00005D1D">
              <w:rPr>
                <w:noProof/>
                <w:webHidden/>
              </w:rPr>
              <w:instrText xml:space="preserve"> PAGEREF _Toc66975765 \h </w:instrText>
            </w:r>
            <w:r w:rsidR="00005D1D">
              <w:rPr>
                <w:noProof/>
                <w:webHidden/>
              </w:rPr>
            </w:r>
            <w:r w:rsidR="00005D1D">
              <w:rPr>
                <w:noProof/>
                <w:webHidden/>
              </w:rPr>
              <w:fldChar w:fldCharType="separate"/>
            </w:r>
            <w:r w:rsidR="00005D1D">
              <w:rPr>
                <w:noProof/>
                <w:webHidden/>
              </w:rPr>
              <w:t>7</w:t>
            </w:r>
            <w:r w:rsidR="00005D1D">
              <w:rPr>
                <w:noProof/>
                <w:webHidden/>
              </w:rPr>
              <w:fldChar w:fldCharType="end"/>
            </w:r>
          </w:hyperlink>
        </w:p>
        <w:p w14:paraId="66AE3624" w14:textId="1C941FFB" w:rsidR="00005D1D" w:rsidRDefault="00FD0E6D">
          <w:pPr>
            <w:pStyle w:val="T2"/>
            <w:tabs>
              <w:tab w:val="left" w:pos="880"/>
              <w:tab w:val="right" w:leader="dot" w:pos="9062"/>
            </w:tabs>
            <w:rPr>
              <w:rFonts w:eastAsiaTheme="minorEastAsia"/>
              <w:noProof/>
              <w:lang w:eastAsia="tr-TR"/>
            </w:rPr>
          </w:pPr>
          <w:hyperlink w:anchor="_Toc66975766" w:history="1">
            <w:r w:rsidR="00005D1D" w:rsidRPr="00C233A4">
              <w:rPr>
                <w:rStyle w:val="Kpr"/>
                <w:rFonts w:ascii="Times New Roman" w:hAnsi="Times New Roman" w:cs="Times New Roman"/>
                <w:noProof/>
              </w:rPr>
              <w:t>6.1</w:t>
            </w:r>
            <w:r w:rsidR="00005D1D">
              <w:rPr>
                <w:rFonts w:eastAsiaTheme="minorEastAsia"/>
                <w:noProof/>
                <w:lang w:eastAsia="tr-TR"/>
              </w:rPr>
              <w:tab/>
            </w:r>
            <w:r w:rsidR="00005D1D" w:rsidRPr="00C233A4">
              <w:rPr>
                <w:rStyle w:val="Kpr"/>
                <w:rFonts w:ascii="Times New Roman" w:hAnsi="Times New Roman" w:cs="Times New Roman"/>
                <w:noProof/>
              </w:rPr>
              <w:t>Kişisel Verilerin Yurt İçine Aktarılması</w:t>
            </w:r>
            <w:r w:rsidR="00005D1D">
              <w:rPr>
                <w:noProof/>
                <w:webHidden/>
              </w:rPr>
              <w:tab/>
            </w:r>
            <w:r w:rsidR="00005D1D">
              <w:rPr>
                <w:noProof/>
                <w:webHidden/>
              </w:rPr>
              <w:fldChar w:fldCharType="begin"/>
            </w:r>
            <w:r w:rsidR="00005D1D">
              <w:rPr>
                <w:noProof/>
                <w:webHidden/>
              </w:rPr>
              <w:instrText xml:space="preserve"> PAGEREF _Toc66975766 \h </w:instrText>
            </w:r>
            <w:r w:rsidR="00005D1D">
              <w:rPr>
                <w:noProof/>
                <w:webHidden/>
              </w:rPr>
            </w:r>
            <w:r w:rsidR="00005D1D">
              <w:rPr>
                <w:noProof/>
                <w:webHidden/>
              </w:rPr>
              <w:fldChar w:fldCharType="separate"/>
            </w:r>
            <w:r w:rsidR="00005D1D">
              <w:rPr>
                <w:noProof/>
                <w:webHidden/>
              </w:rPr>
              <w:t>7</w:t>
            </w:r>
            <w:r w:rsidR="00005D1D">
              <w:rPr>
                <w:noProof/>
                <w:webHidden/>
              </w:rPr>
              <w:fldChar w:fldCharType="end"/>
            </w:r>
          </w:hyperlink>
        </w:p>
        <w:p w14:paraId="445FFE1C" w14:textId="7729730E" w:rsidR="00005D1D" w:rsidRDefault="00FD0E6D">
          <w:pPr>
            <w:pStyle w:val="T1"/>
            <w:tabs>
              <w:tab w:val="left" w:pos="440"/>
              <w:tab w:val="right" w:leader="dot" w:pos="9062"/>
            </w:tabs>
            <w:rPr>
              <w:rFonts w:eastAsiaTheme="minorEastAsia"/>
              <w:noProof/>
              <w:lang w:eastAsia="tr-TR"/>
            </w:rPr>
          </w:pPr>
          <w:hyperlink w:anchor="_Toc66975767" w:history="1">
            <w:r w:rsidR="00005D1D" w:rsidRPr="00C233A4">
              <w:rPr>
                <w:rStyle w:val="Kpr"/>
                <w:rFonts w:ascii="Times New Roman" w:hAnsi="Times New Roman" w:cs="Times New Roman"/>
                <w:noProof/>
              </w:rPr>
              <w:t>7.</w:t>
            </w:r>
            <w:r w:rsidR="00005D1D">
              <w:rPr>
                <w:rFonts w:eastAsiaTheme="minorEastAsia"/>
                <w:noProof/>
                <w:lang w:eastAsia="tr-TR"/>
              </w:rPr>
              <w:tab/>
            </w:r>
            <w:r w:rsidR="00005D1D" w:rsidRPr="00C233A4">
              <w:rPr>
                <w:rStyle w:val="Kpr"/>
                <w:rFonts w:ascii="Times New Roman" w:hAnsi="Times New Roman" w:cs="Times New Roman"/>
                <w:noProof/>
              </w:rPr>
              <w:t>KİŞİSEL VERİLERİN KORUNMASI</w:t>
            </w:r>
            <w:r w:rsidR="00005D1D">
              <w:rPr>
                <w:noProof/>
                <w:webHidden/>
              </w:rPr>
              <w:tab/>
            </w:r>
            <w:r w:rsidR="00005D1D">
              <w:rPr>
                <w:noProof/>
                <w:webHidden/>
              </w:rPr>
              <w:fldChar w:fldCharType="begin"/>
            </w:r>
            <w:r w:rsidR="00005D1D">
              <w:rPr>
                <w:noProof/>
                <w:webHidden/>
              </w:rPr>
              <w:instrText xml:space="preserve"> PAGEREF _Toc66975767 \h </w:instrText>
            </w:r>
            <w:r w:rsidR="00005D1D">
              <w:rPr>
                <w:noProof/>
                <w:webHidden/>
              </w:rPr>
            </w:r>
            <w:r w:rsidR="00005D1D">
              <w:rPr>
                <w:noProof/>
                <w:webHidden/>
              </w:rPr>
              <w:fldChar w:fldCharType="separate"/>
            </w:r>
            <w:r w:rsidR="00005D1D">
              <w:rPr>
                <w:noProof/>
                <w:webHidden/>
              </w:rPr>
              <w:t>7</w:t>
            </w:r>
            <w:r w:rsidR="00005D1D">
              <w:rPr>
                <w:noProof/>
                <w:webHidden/>
              </w:rPr>
              <w:fldChar w:fldCharType="end"/>
            </w:r>
          </w:hyperlink>
        </w:p>
        <w:p w14:paraId="31A45BC1" w14:textId="01B0DD90" w:rsidR="00005D1D" w:rsidRDefault="00FD0E6D">
          <w:pPr>
            <w:pStyle w:val="T2"/>
            <w:tabs>
              <w:tab w:val="left" w:pos="880"/>
              <w:tab w:val="right" w:leader="dot" w:pos="9062"/>
            </w:tabs>
            <w:rPr>
              <w:rFonts w:eastAsiaTheme="minorEastAsia"/>
              <w:noProof/>
              <w:lang w:eastAsia="tr-TR"/>
            </w:rPr>
          </w:pPr>
          <w:hyperlink w:anchor="_Toc66975768" w:history="1">
            <w:r w:rsidR="00005D1D" w:rsidRPr="00C233A4">
              <w:rPr>
                <w:rStyle w:val="Kpr"/>
                <w:rFonts w:ascii="Times New Roman" w:hAnsi="Times New Roman" w:cs="Times New Roman"/>
                <w:noProof/>
              </w:rPr>
              <w:t>7.1</w:t>
            </w:r>
            <w:r w:rsidR="00005D1D">
              <w:rPr>
                <w:rFonts w:eastAsiaTheme="minorEastAsia"/>
                <w:noProof/>
                <w:lang w:eastAsia="tr-TR"/>
              </w:rPr>
              <w:tab/>
            </w:r>
            <w:r w:rsidR="00005D1D" w:rsidRPr="00C233A4">
              <w:rPr>
                <w:rStyle w:val="Kpr"/>
                <w:rFonts w:ascii="Times New Roman" w:hAnsi="Times New Roman" w:cs="Times New Roman"/>
                <w:noProof/>
              </w:rPr>
              <w:t>Kişisel Verilerin Korunması İçin Alınan Tedbirler</w:t>
            </w:r>
            <w:r w:rsidR="00005D1D">
              <w:rPr>
                <w:noProof/>
                <w:webHidden/>
              </w:rPr>
              <w:tab/>
            </w:r>
            <w:r w:rsidR="00005D1D">
              <w:rPr>
                <w:noProof/>
                <w:webHidden/>
              </w:rPr>
              <w:fldChar w:fldCharType="begin"/>
            </w:r>
            <w:r w:rsidR="00005D1D">
              <w:rPr>
                <w:noProof/>
                <w:webHidden/>
              </w:rPr>
              <w:instrText xml:space="preserve"> PAGEREF _Toc66975768 \h </w:instrText>
            </w:r>
            <w:r w:rsidR="00005D1D">
              <w:rPr>
                <w:noProof/>
                <w:webHidden/>
              </w:rPr>
            </w:r>
            <w:r w:rsidR="00005D1D">
              <w:rPr>
                <w:noProof/>
                <w:webHidden/>
              </w:rPr>
              <w:fldChar w:fldCharType="separate"/>
            </w:r>
            <w:r w:rsidR="00005D1D">
              <w:rPr>
                <w:noProof/>
                <w:webHidden/>
              </w:rPr>
              <w:t>8</w:t>
            </w:r>
            <w:r w:rsidR="00005D1D">
              <w:rPr>
                <w:noProof/>
                <w:webHidden/>
              </w:rPr>
              <w:fldChar w:fldCharType="end"/>
            </w:r>
          </w:hyperlink>
        </w:p>
        <w:p w14:paraId="0960BDF4" w14:textId="13E08DE9" w:rsidR="00005D1D" w:rsidRDefault="00FD0E6D">
          <w:pPr>
            <w:pStyle w:val="T2"/>
            <w:tabs>
              <w:tab w:val="left" w:pos="880"/>
              <w:tab w:val="right" w:leader="dot" w:pos="9062"/>
            </w:tabs>
            <w:rPr>
              <w:rFonts w:eastAsiaTheme="minorEastAsia"/>
              <w:noProof/>
              <w:lang w:eastAsia="tr-TR"/>
            </w:rPr>
          </w:pPr>
          <w:hyperlink w:anchor="_Toc66975769" w:history="1">
            <w:r w:rsidR="00005D1D" w:rsidRPr="00C233A4">
              <w:rPr>
                <w:rStyle w:val="Kpr"/>
                <w:rFonts w:ascii="Times New Roman" w:hAnsi="Times New Roman" w:cs="Times New Roman"/>
                <w:noProof/>
              </w:rPr>
              <w:t>1.1</w:t>
            </w:r>
            <w:r w:rsidR="00005D1D">
              <w:rPr>
                <w:rFonts w:eastAsiaTheme="minorEastAsia"/>
                <w:noProof/>
                <w:lang w:eastAsia="tr-TR"/>
              </w:rPr>
              <w:tab/>
            </w:r>
            <w:r w:rsidR="00005D1D" w:rsidRPr="00C233A4">
              <w:rPr>
                <w:rStyle w:val="Kpr"/>
                <w:rFonts w:ascii="Times New Roman" w:hAnsi="Times New Roman" w:cs="Times New Roman"/>
                <w:noProof/>
              </w:rPr>
              <w:t>İdari Tedbirler</w:t>
            </w:r>
            <w:r w:rsidR="00005D1D">
              <w:rPr>
                <w:noProof/>
                <w:webHidden/>
              </w:rPr>
              <w:tab/>
            </w:r>
            <w:r w:rsidR="00005D1D">
              <w:rPr>
                <w:noProof/>
                <w:webHidden/>
              </w:rPr>
              <w:fldChar w:fldCharType="begin"/>
            </w:r>
            <w:r w:rsidR="00005D1D">
              <w:rPr>
                <w:noProof/>
                <w:webHidden/>
              </w:rPr>
              <w:instrText xml:space="preserve"> PAGEREF _Toc66975769 \h </w:instrText>
            </w:r>
            <w:r w:rsidR="00005D1D">
              <w:rPr>
                <w:noProof/>
                <w:webHidden/>
              </w:rPr>
            </w:r>
            <w:r w:rsidR="00005D1D">
              <w:rPr>
                <w:noProof/>
                <w:webHidden/>
              </w:rPr>
              <w:fldChar w:fldCharType="separate"/>
            </w:r>
            <w:r w:rsidR="00005D1D">
              <w:rPr>
                <w:noProof/>
                <w:webHidden/>
              </w:rPr>
              <w:t>8</w:t>
            </w:r>
            <w:r w:rsidR="00005D1D">
              <w:rPr>
                <w:noProof/>
                <w:webHidden/>
              </w:rPr>
              <w:fldChar w:fldCharType="end"/>
            </w:r>
          </w:hyperlink>
        </w:p>
        <w:p w14:paraId="5F63EE04" w14:textId="7F74D96D" w:rsidR="00005D1D" w:rsidRDefault="00FD0E6D">
          <w:pPr>
            <w:pStyle w:val="T2"/>
            <w:tabs>
              <w:tab w:val="left" w:pos="880"/>
              <w:tab w:val="right" w:leader="dot" w:pos="9062"/>
            </w:tabs>
            <w:rPr>
              <w:rFonts w:eastAsiaTheme="minorEastAsia"/>
              <w:noProof/>
              <w:lang w:eastAsia="tr-TR"/>
            </w:rPr>
          </w:pPr>
          <w:hyperlink w:anchor="_Toc66975770" w:history="1">
            <w:r w:rsidR="00005D1D" w:rsidRPr="00C233A4">
              <w:rPr>
                <w:rStyle w:val="Kpr"/>
                <w:rFonts w:ascii="Times New Roman" w:hAnsi="Times New Roman" w:cs="Times New Roman"/>
                <w:noProof/>
              </w:rPr>
              <w:t>1.2</w:t>
            </w:r>
            <w:r w:rsidR="00005D1D">
              <w:rPr>
                <w:rFonts w:eastAsiaTheme="minorEastAsia"/>
                <w:noProof/>
                <w:lang w:eastAsia="tr-TR"/>
              </w:rPr>
              <w:tab/>
            </w:r>
            <w:r w:rsidR="00005D1D" w:rsidRPr="00C233A4">
              <w:rPr>
                <w:rStyle w:val="Kpr"/>
                <w:rFonts w:ascii="Times New Roman" w:hAnsi="Times New Roman" w:cs="Times New Roman"/>
                <w:noProof/>
              </w:rPr>
              <w:t>Teknik Tedbirler</w:t>
            </w:r>
            <w:r w:rsidR="00005D1D">
              <w:rPr>
                <w:noProof/>
                <w:webHidden/>
              </w:rPr>
              <w:tab/>
            </w:r>
            <w:r w:rsidR="00005D1D">
              <w:rPr>
                <w:noProof/>
                <w:webHidden/>
              </w:rPr>
              <w:fldChar w:fldCharType="begin"/>
            </w:r>
            <w:r w:rsidR="00005D1D">
              <w:rPr>
                <w:noProof/>
                <w:webHidden/>
              </w:rPr>
              <w:instrText xml:space="preserve"> PAGEREF _Toc66975770 \h </w:instrText>
            </w:r>
            <w:r w:rsidR="00005D1D">
              <w:rPr>
                <w:noProof/>
                <w:webHidden/>
              </w:rPr>
            </w:r>
            <w:r w:rsidR="00005D1D">
              <w:rPr>
                <w:noProof/>
                <w:webHidden/>
              </w:rPr>
              <w:fldChar w:fldCharType="separate"/>
            </w:r>
            <w:r w:rsidR="00005D1D">
              <w:rPr>
                <w:noProof/>
                <w:webHidden/>
              </w:rPr>
              <w:t>8</w:t>
            </w:r>
            <w:r w:rsidR="00005D1D">
              <w:rPr>
                <w:noProof/>
                <w:webHidden/>
              </w:rPr>
              <w:fldChar w:fldCharType="end"/>
            </w:r>
          </w:hyperlink>
        </w:p>
        <w:p w14:paraId="17AEE805" w14:textId="4CF167C1" w:rsidR="00005D1D" w:rsidRDefault="00FD0E6D">
          <w:pPr>
            <w:pStyle w:val="T2"/>
            <w:tabs>
              <w:tab w:val="left" w:pos="880"/>
              <w:tab w:val="right" w:leader="dot" w:pos="9062"/>
            </w:tabs>
            <w:rPr>
              <w:rFonts w:eastAsiaTheme="minorEastAsia"/>
              <w:noProof/>
              <w:lang w:eastAsia="tr-TR"/>
            </w:rPr>
          </w:pPr>
          <w:hyperlink w:anchor="_Toc66975771" w:history="1">
            <w:r w:rsidR="00005D1D" w:rsidRPr="00C233A4">
              <w:rPr>
                <w:rStyle w:val="Kpr"/>
                <w:rFonts w:ascii="Times New Roman" w:hAnsi="Times New Roman" w:cs="Times New Roman"/>
                <w:noProof/>
              </w:rPr>
              <w:t>7.2</w:t>
            </w:r>
            <w:r w:rsidR="00005D1D">
              <w:rPr>
                <w:rFonts w:eastAsiaTheme="minorEastAsia"/>
                <w:noProof/>
                <w:lang w:eastAsia="tr-TR"/>
              </w:rPr>
              <w:tab/>
            </w:r>
            <w:r w:rsidR="00005D1D" w:rsidRPr="00C233A4">
              <w:rPr>
                <w:rStyle w:val="Kpr"/>
                <w:rFonts w:ascii="Times New Roman" w:hAnsi="Times New Roman" w:cs="Times New Roman"/>
                <w:noProof/>
              </w:rPr>
              <w:t>Veri İhlali Durumunda Alınacak Tedbirler</w:t>
            </w:r>
            <w:r w:rsidR="00005D1D">
              <w:rPr>
                <w:noProof/>
                <w:webHidden/>
              </w:rPr>
              <w:tab/>
            </w:r>
            <w:r w:rsidR="00005D1D">
              <w:rPr>
                <w:noProof/>
                <w:webHidden/>
              </w:rPr>
              <w:fldChar w:fldCharType="begin"/>
            </w:r>
            <w:r w:rsidR="00005D1D">
              <w:rPr>
                <w:noProof/>
                <w:webHidden/>
              </w:rPr>
              <w:instrText xml:space="preserve"> PAGEREF _Toc66975771 \h </w:instrText>
            </w:r>
            <w:r w:rsidR="00005D1D">
              <w:rPr>
                <w:noProof/>
                <w:webHidden/>
              </w:rPr>
            </w:r>
            <w:r w:rsidR="00005D1D">
              <w:rPr>
                <w:noProof/>
                <w:webHidden/>
              </w:rPr>
              <w:fldChar w:fldCharType="separate"/>
            </w:r>
            <w:r w:rsidR="00005D1D">
              <w:rPr>
                <w:noProof/>
                <w:webHidden/>
              </w:rPr>
              <w:t>9</w:t>
            </w:r>
            <w:r w:rsidR="00005D1D">
              <w:rPr>
                <w:noProof/>
                <w:webHidden/>
              </w:rPr>
              <w:fldChar w:fldCharType="end"/>
            </w:r>
          </w:hyperlink>
        </w:p>
        <w:p w14:paraId="2C07D61E" w14:textId="6948C2AB" w:rsidR="00005D1D" w:rsidRDefault="00FD0E6D">
          <w:pPr>
            <w:pStyle w:val="T1"/>
            <w:tabs>
              <w:tab w:val="left" w:pos="440"/>
              <w:tab w:val="right" w:leader="dot" w:pos="9062"/>
            </w:tabs>
            <w:rPr>
              <w:rFonts w:eastAsiaTheme="minorEastAsia"/>
              <w:noProof/>
              <w:lang w:eastAsia="tr-TR"/>
            </w:rPr>
          </w:pPr>
          <w:hyperlink w:anchor="_Toc66975772" w:history="1">
            <w:r w:rsidR="00005D1D" w:rsidRPr="00C233A4">
              <w:rPr>
                <w:rStyle w:val="Kpr"/>
                <w:rFonts w:ascii="Times New Roman" w:hAnsi="Times New Roman" w:cs="Times New Roman"/>
                <w:noProof/>
              </w:rPr>
              <w:t>8.</w:t>
            </w:r>
            <w:r w:rsidR="00005D1D">
              <w:rPr>
                <w:rFonts w:eastAsiaTheme="minorEastAsia"/>
                <w:noProof/>
                <w:lang w:eastAsia="tr-TR"/>
              </w:rPr>
              <w:tab/>
            </w:r>
            <w:r w:rsidR="00005D1D" w:rsidRPr="00C233A4">
              <w:rPr>
                <w:rStyle w:val="Kpr"/>
                <w:rFonts w:ascii="Times New Roman" w:eastAsia="Times New Roman" w:hAnsi="Times New Roman" w:cs="Times New Roman"/>
                <w:noProof/>
                <w:lang w:eastAsia="tr-TR"/>
              </w:rPr>
              <w:t>KİŞİSEL VERİLERİN KORUNMASI VE İŞLENMESİ SÜREÇLERİ KOORDİNASYONU</w:t>
            </w:r>
            <w:r w:rsidR="00005D1D">
              <w:rPr>
                <w:noProof/>
                <w:webHidden/>
              </w:rPr>
              <w:tab/>
            </w:r>
            <w:r w:rsidR="00005D1D">
              <w:rPr>
                <w:noProof/>
                <w:webHidden/>
              </w:rPr>
              <w:fldChar w:fldCharType="begin"/>
            </w:r>
            <w:r w:rsidR="00005D1D">
              <w:rPr>
                <w:noProof/>
                <w:webHidden/>
              </w:rPr>
              <w:instrText xml:space="preserve"> PAGEREF _Toc66975772 \h </w:instrText>
            </w:r>
            <w:r w:rsidR="00005D1D">
              <w:rPr>
                <w:noProof/>
                <w:webHidden/>
              </w:rPr>
            </w:r>
            <w:r w:rsidR="00005D1D">
              <w:rPr>
                <w:noProof/>
                <w:webHidden/>
              </w:rPr>
              <w:fldChar w:fldCharType="separate"/>
            </w:r>
            <w:r w:rsidR="00005D1D">
              <w:rPr>
                <w:noProof/>
                <w:webHidden/>
              </w:rPr>
              <w:t>10</w:t>
            </w:r>
            <w:r w:rsidR="00005D1D">
              <w:rPr>
                <w:noProof/>
                <w:webHidden/>
              </w:rPr>
              <w:fldChar w:fldCharType="end"/>
            </w:r>
          </w:hyperlink>
        </w:p>
        <w:p w14:paraId="43AE0F9F" w14:textId="796ADEF6" w:rsidR="00005D1D" w:rsidRDefault="00FD0E6D">
          <w:pPr>
            <w:pStyle w:val="T1"/>
            <w:tabs>
              <w:tab w:val="left" w:pos="440"/>
              <w:tab w:val="right" w:leader="dot" w:pos="9062"/>
            </w:tabs>
            <w:rPr>
              <w:rFonts w:eastAsiaTheme="minorEastAsia"/>
              <w:noProof/>
              <w:lang w:eastAsia="tr-TR"/>
            </w:rPr>
          </w:pPr>
          <w:hyperlink w:anchor="_Toc66975773" w:history="1">
            <w:r w:rsidR="00005D1D" w:rsidRPr="00C233A4">
              <w:rPr>
                <w:rStyle w:val="Kpr"/>
                <w:rFonts w:ascii="Times New Roman" w:hAnsi="Times New Roman" w:cs="Times New Roman"/>
                <w:noProof/>
              </w:rPr>
              <w:t>9.</w:t>
            </w:r>
            <w:r w:rsidR="00005D1D">
              <w:rPr>
                <w:rFonts w:eastAsiaTheme="minorEastAsia"/>
                <w:noProof/>
                <w:lang w:eastAsia="tr-TR"/>
              </w:rPr>
              <w:tab/>
            </w:r>
            <w:r w:rsidR="00005D1D" w:rsidRPr="00C233A4">
              <w:rPr>
                <w:rStyle w:val="Kpr"/>
                <w:rFonts w:ascii="Times New Roman" w:hAnsi="Times New Roman" w:cs="Times New Roman"/>
                <w:noProof/>
              </w:rPr>
              <w:t>POLİTİKADA YAPILAN GÜNCELLEMELER</w:t>
            </w:r>
            <w:r w:rsidR="00005D1D">
              <w:rPr>
                <w:noProof/>
                <w:webHidden/>
              </w:rPr>
              <w:tab/>
            </w:r>
            <w:r w:rsidR="00005D1D">
              <w:rPr>
                <w:noProof/>
                <w:webHidden/>
              </w:rPr>
              <w:fldChar w:fldCharType="begin"/>
            </w:r>
            <w:r w:rsidR="00005D1D">
              <w:rPr>
                <w:noProof/>
                <w:webHidden/>
              </w:rPr>
              <w:instrText xml:space="preserve"> PAGEREF _Toc66975773 \h </w:instrText>
            </w:r>
            <w:r w:rsidR="00005D1D">
              <w:rPr>
                <w:noProof/>
                <w:webHidden/>
              </w:rPr>
            </w:r>
            <w:r w:rsidR="00005D1D">
              <w:rPr>
                <w:noProof/>
                <w:webHidden/>
              </w:rPr>
              <w:fldChar w:fldCharType="separate"/>
            </w:r>
            <w:r w:rsidR="00005D1D">
              <w:rPr>
                <w:noProof/>
                <w:webHidden/>
              </w:rPr>
              <w:t>10</w:t>
            </w:r>
            <w:r w:rsidR="00005D1D">
              <w:rPr>
                <w:noProof/>
                <w:webHidden/>
              </w:rPr>
              <w:fldChar w:fldCharType="end"/>
            </w:r>
          </w:hyperlink>
        </w:p>
        <w:p w14:paraId="079A0E9F" w14:textId="1689C69B" w:rsidR="00005D1D" w:rsidRDefault="00FD0E6D">
          <w:pPr>
            <w:pStyle w:val="T1"/>
            <w:tabs>
              <w:tab w:val="left" w:pos="660"/>
              <w:tab w:val="right" w:leader="dot" w:pos="9062"/>
            </w:tabs>
            <w:rPr>
              <w:rFonts w:eastAsiaTheme="minorEastAsia"/>
              <w:noProof/>
              <w:lang w:eastAsia="tr-TR"/>
            </w:rPr>
          </w:pPr>
          <w:hyperlink w:anchor="_Toc66975774" w:history="1">
            <w:r w:rsidR="00005D1D" w:rsidRPr="00C233A4">
              <w:rPr>
                <w:rStyle w:val="Kpr"/>
                <w:rFonts w:ascii="Times New Roman" w:hAnsi="Times New Roman" w:cs="Times New Roman"/>
                <w:noProof/>
              </w:rPr>
              <w:t>10.</w:t>
            </w:r>
            <w:r w:rsidR="00005D1D">
              <w:rPr>
                <w:rFonts w:eastAsiaTheme="minorEastAsia"/>
                <w:noProof/>
                <w:lang w:eastAsia="tr-TR"/>
              </w:rPr>
              <w:tab/>
            </w:r>
            <w:r w:rsidR="00005D1D" w:rsidRPr="00C233A4">
              <w:rPr>
                <w:rStyle w:val="Kpr"/>
                <w:rFonts w:ascii="Times New Roman" w:hAnsi="Times New Roman" w:cs="Times New Roman"/>
                <w:noProof/>
              </w:rPr>
              <w:t>SON HÜKÜMLER</w:t>
            </w:r>
            <w:r w:rsidR="00005D1D">
              <w:rPr>
                <w:noProof/>
                <w:webHidden/>
              </w:rPr>
              <w:tab/>
            </w:r>
            <w:r w:rsidR="00005D1D">
              <w:rPr>
                <w:noProof/>
                <w:webHidden/>
              </w:rPr>
              <w:fldChar w:fldCharType="begin"/>
            </w:r>
            <w:r w:rsidR="00005D1D">
              <w:rPr>
                <w:noProof/>
                <w:webHidden/>
              </w:rPr>
              <w:instrText xml:space="preserve"> PAGEREF _Toc66975774 \h </w:instrText>
            </w:r>
            <w:r w:rsidR="00005D1D">
              <w:rPr>
                <w:noProof/>
                <w:webHidden/>
              </w:rPr>
            </w:r>
            <w:r w:rsidR="00005D1D">
              <w:rPr>
                <w:noProof/>
                <w:webHidden/>
              </w:rPr>
              <w:fldChar w:fldCharType="separate"/>
            </w:r>
            <w:r w:rsidR="00005D1D">
              <w:rPr>
                <w:noProof/>
                <w:webHidden/>
              </w:rPr>
              <w:t>10</w:t>
            </w:r>
            <w:r w:rsidR="00005D1D">
              <w:rPr>
                <w:noProof/>
                <w:webHidden/>
              </w:rPr>
              <w:fldChar w:fldCharType="end"/>
            </w:r>
          </w:hyperlink>
        </w:p>
        <w:p w14:paraId="7FD938F8" w14:textId="3C2FA4A8" w:rsidR="00711866" w:rsidRPr="00E01B81" w:rsidRDefault="008C20CC" w:rsidP="00C17A42">
          <w:pPr>
            <w:jc w:val="both"/>
            <w:rPr>
              <w:b/>
              <w:bCs/>
            </w:rPr>
          </w:pPr>
          <w:r w:rsidRPr="00E01B81">
            <w:rPr>
              <w:b/>
              <w:bCs/>
            </w:rPr>
            <w:fldChar w:fldCharType="end"/>
          </w:r>
        </w:p>
        <w:p w14:paraId="4B6B8F7C" w14:textId="77777777" w:rsidR="00306095" w:rsidRPr="00E01B81" w:rsidRDefault="00306095" w:rsidP="00C17A42">
          <w:pPr>
            <w:jc w:val="both"/>
            <w:rPr>
              <w:b/>
              <w:bCs/>
            </w:rPr>
          </w:pPr>
        </w:p>
        <w:p w14:paraId="786C5897" w14:textId="77777777" w:rsidR="00711866" w:rsidRPr="00E01B81" w:rsidRDefault="00711866" w:rsidP="00C17A42">
          <w:pPr>
            <w:jc w:val="both"/>
            <w:rPr>
              <w:b/>
              <w:bCs/>
            </w:rPr>
          </w:pPr>
        </w:p>
        <w:p w14:paraId="6F8FA32C" w14:textId="77777777" w:rsidR="00711866" w:rsidRPr="00E01B81" w:rsidRDefault="00711866" w:rsidP="00C17A42">
          <w:pPr>
            <w:jc w:val="both"/>
          </w:pPr>
        </w:p>
        <w:p w14:paraId="7473B4CF" w14:textId="77777777" w:rsidR="00C6750A" w:rsidRPr="00E01B81" w:rsidRDefault="00C6750A" w:rsidP="00C17A42">
          <w:pPr>
            <w:jc w:val="both"/>
          </w:pPr>
        </w:p>
        <w:p w14:paraId="5DE1F242" w14:textId="77777777" w:rsidR="00A5455B" w:rsidRDefault="00A5455B" w:rsidP="00C17A42">
          <w:pPr>
            <w:jc w:val="both"/>
          </w:pPr>
        </w:p>
        <w:p w14:paraId="68203C7D" w14:textId="77777777" w:rsidR="00A5455B" w:rsidRDefault="00A5455B" w:rsidP="00C17A42">
          <w:pPr>
            <w:jc w:val="both"/>
          </w:pPr>
        </w:p>
        <w:p w14:paraId="7CBDA711" w14:textId="77777777" w:rsidR="00A5455B" w:rsidRDefault="00A5455B" w:rsidP="00C17A42">
          <w:pPr>
            <w:jc w:val="both"/>
          </w:pPr>
        </w:p>
        <w:p w14:paraId="4B7A6478" w14:textId="77777777" w:rsidR="00A5455B" w:rsidRDefault="00A5455B" w:rsidP="00C17A42">
          <w:pPr>
            <w:jc w:val="both"/>
          </w:pPr>
        </w:p>
        <w:p w14:paraId="45036BAD" w14:textId="77777777" w:rsidR="00A5455B" w:rsidRDefault="00A5455B" w:rsidP="00C17A42">
          <w:pPr>
            <w:jc w:val="both"/>
          </w:pPr>
        </w:p>
        <w:p w14:paraId="43DF07A7" w14:textId="77777777" w:rsidR="00A5455B" w:rsidRDefault="00A5455B" w:rsidP="00C17A42">
          <w:pPr>
            <w:jc w:val="both"/>
          </w:pPr>
        </w:p>
        <w:p w14:paraId="436FC021" w14:textId="0D145657" w:rsidR="00A5455B" w:rsidRDefault="00A5455B" w:rsidP="00C17A42">
          <w:pPr>
            <w:jc w:val="both"/>
          </w:pPr>
        </w:p>
        <w:p w14:paraId="6040EE7E" w14:textId="360A3C07" w:rsidR="00A5455B" w:rsidRDefault="00A5455B" w:rsidP="00C17A42">
          <w:pPr>
            <w:jc w:val="both"/>
          </w:pPr>
        </w:p>
        <w:p w14:paraId="41ADB3BB" w14:textId="3FD4E8F2" w:rsidR="00A5455B" w:rsidRDefault="00A5455B" w:rsidP="00C17A42">
          <w:pPr>
            <w:jc w:val="both"/>
          </w:pPr>
        </w:p>
        <w:p w14:paraId="65F967D9" w14:textId="2C11EB2A" w:rsidR="00A5455B" w:rsidRDefault="00A5455B" w:rsidP="00C17A42">
          <w:pPr>
            <w:jc w:val="both"/>
          </w:pPr>
        </w:p>
        <w:p w14:paraId="46778359" w14:textId="71F6C60B" w:rsidR="00A5455B" w:rsidRDefault="00A5455B" w:rsidP="00C17A42">
          <w:pPr>
            <w:jc w:val="both"/>
          </w:pPr>
        </w:p>
        <w:p w14:paraId="6367AC49" w14:textId="77777777" w:rsidR="00A5455B" w:rsidRDefault="00A5455B" w:rsidP="00C17A42">
          <w:pPr>
            <w:jc w:val="both"/>
          </w:pPr>
        </w:p>
        <w:p w14:paraId="497C6797" w14:textId="77777777" w:rsidR="00A5455B" w:rsidRDefault="00A5455B" w:rsidP="00C17A42">
          <w:pPr>
            <w:jc w:val="both"/>
          </w:pPr>
        </w:p>
        <w:p w14:paraId="15EC63B6" w14:textId="312A93FF" w:rsidR="00711866" w:rsidRPr="00E01B81" w:rsidRDefault="00FD0E6D" w:rsidP="00C17A42">
          <w:pPr>
            <w:jc w:val="both"/>
          </w:pPr>
        </w:p>
      </w:sdtContent>
    </w:sdt>
    <w:p w14:paraId="28B9EFFF" w14:textId="77777777" w:rsidR="003F205F" w:rsidRPr="00E01B81" w:rsidRDefault="003F205F" w:rsidP="008B42F6">
      <w:pPr>
        <w:pStyle w:val="Balk1"/>
        <w:numPr>
          <w:ilvl w:val="0"/>
          <w:numId w:val="28"/>
        </w:numPr>
        <w:spacing w:after="240"/>
        <w:jc w:val="both"/>
        <w:rPr>
          <w:rFonts w:ascii="Times New Roman" w:hAnsi="Times New Roman" w:cs="Times New Roman"/>
          <w:sz w:val="24"/>
          <w:szCs w:val="24"/>
        </w:rPr>
      </w:pPr>
      <w:bookmarkStart w:id="0" w:name="_Toc66975756"/>
      <w:r w:rsidRPr="00E01B81">
        <w:rPr>
          <w:rFonts w:ascii="Times New Roman" w:hAnsi="Times New Roman" w:cs="Times New Roman"/>
          <w:sz w:val="24"/>
          <w:szCs w:val="24"/>
        </w:rPr>
        <w:lastRenderedPageBreak/>
        <w:t>POLİTİKANIN AMACI VE KAPSAMI</w:t>
      </w:r>
      <w:bookmarkEnd w:id="0"/>
    </w:p>
    <w:p w14:paraId="0038C9EE" w14:textId="195E7823" w:rsidR="003F205F" w:rsidRPr="00E01B81" w:rsidRDefault="003F205F" w:rsidP="00C17A42">
      <w:pPr>
        <w:shd w:val="clear" w:color="auto" w:fill="FFFFFF"/>
        <w:spacing w:after="100" w:afterAutospacing="1"/>
        <w:jc w:val="both"/>
        <w:rPr>
          <w:color w:val="111111"/>
        </w:rPr>
      </w:pPr>
      <w:bookmarkStart w:id="1" w:name="_Hlk40306900"/>
      <w:r w:rsidRPr="00E01B81">
        <w:rPr>
          <w:color w:val="111111"/>
        </w:rPr>
        <w:t xml:space="preserve">Kişisel verilerin </w:t>
      </w:r>
      <w:r w:rsidR="00372A7D">
        <w:rPr>
          <w:color w:val="111111"/>
        </w:rPr>
        <w:t xml:space="preserve">hukuka uygun olarak işlenmesi ve </w:t>
      </w:r>
      <w:r w:rsidRPr="00E01B81">
        <w:rPr>
          <w:color w:val="111111"/>
        </w:rPr>
        <w:t xml:space="preserve">korunması, </w:t>
      </w:r>
      <w:r w:rsidR="00124F64" w:rsidRPr="00E01B81">
        <w:rPr>
          <w:color w:val="111111"/>
        </w:rPr>
        <w:t xml:space="preserve">veri sorumlusu olan </w:t>
      </w:r>
      <w:r w:rsidR="007E5688" w:rsidRPr="008339AB">
        <w:rPr>
          <w:b/>
        </w:rPr>
        <w:t>Küçükyalı Diyaliz Merkezi</w:t>
      </w:r>
      <w:r w:rsidR="007E5688">
        <w:t xml:space="preserve"> işletme adıyla faaliyet gösteren </w:t>
      </w:r>
      <w:r w:rsidR="007E5688">
        <w:rPr>
          <w:b/>
          <w:color w:val="000000"/>
        </w:rPr>
        <w:t>Tokgöz</w:t>
      </w:r>
      <w:r w:rsidR="007E5688" w:rsidRPr="00960207">
        <w:rPr>
          <w:b/>
          <w:color w:val="000000"/>
        </w:rPr>
        <w:t xml:space="preserve"> Dializ Hizmetleri </w:t>
      </w:r>
      <w:r w:rsidR="007E5688">
        <w:rPr>
          <w:b/>
          <w:color w:val="000000"/>
        </w:rPr>
        <w:t>Limited</w:t>
      </w:r>
      <w:r w:rsidR="007E5688" w:rsidRPr="00960207">
        <w:rPr>
          <w:b/>
          <w:color w:val="000000"/>
        </w:rPr>
        <w:t xml:space="preserve"> Şirketi</w:t>
      </w:r>
      <w:r w:rsidR="007E5688" w:rsidRPr="00960207">
        <w:rPr>
          <w:color w:val="000000"/>
        </w:rPr>
        <w:t xml:space="preserve"> </w:t>
      </w:r>
      <w:r w:rsidRPr="00E01B81">
        <w:rPr>
          <w:color w:val="111111"/>
        </w:rPr>
        <w:t xml:space="preserve">için büyük önem arz </w:t>
      </w:r>
      <w:r w:rsidR="00F54244" w:rsidRPr="00E01B81">
        <w:rPr>
          <w:color w:val="111111"/>
        </w:rPr>
        <w:t>etmekte</w:t>
      </w:r>
      <w:r w:rsidR="00372A7D">
        <w:rPr>
          <w:color w:val="111111"/>
        </w:rPr>
        <w:t>dir.</w:t>
      </w:r>
      <w:r w:rsidRPr="00E01B81">
        <w:rPr>
          <w:color w:val="111111"/>
        </w:rPr>
        <w:t xml:space="preserve"> </w:t>
      </w:r>
      <w:r w:rsidR="00DA68B4">
        <w:rPr>
          <w:color w:val="111111"/>
        </w:rPr>
        <w:t>K</w:t>
      </w:r>
      <w:r w:rsidR="00DC2122">
        <w:rPr>
          <w:color w:val="111111"/>
        </w:rPr>
        <w:t xml:space="preserve">işisel veri işleme faaliyetlerinin </w:t>
      </w:r>
      <w:r w:rsidR="00DC2122" w:rsidRPr="00E01B81">
        <w:rPr>
          <w:color w:val="111111"/>
        </w:rPr>
        <w:t>6698 sayılı Kişisel Verilerin Korunması Kanunu</w:t>
      </w:r>
      <w:r w:rsidR="00DC2122">
        <w:rPr>
          <w:color w:val="111111"/>
        </w:rPr>
        <w:t xml:space="preserve"> ve bu kanun kapsamında çıkarılan yönetmelik, genelge, yönergelere uygunluğunu sağlamak, şirketi bir bütün olarak KVKK mevzuatına uyumlu hale getirmek amacıyla i</w:t>
      </w:r>
      <w:r w:rsidR="00DC2122" w:rsidRPr="00E01B81">
        <w:rPr>
          <w:color w:val="111111"/>
        </w:rPr>
        <w:t xml:space="preserve">şbu Kişisel Verilerin İşlenmesi ve Korunması Politikası (“Politika”) </w:t>
      </w:r>
      <w:r w:rsidR="00DC2122">
        <w:rPr>
          <w:color w:val="111111"/>
        </w:rPr>
        <w:t>hazırla</w:t>
      </w:r>
      <w:r w:rsidR="00DA68B4">
        <w:rPr>
          <w:color w:val="111111"/>
        </w:rPr>
        <w:t xml:space="preserve">nmıştır. Ayrıca işbu Politika ile </w:t>
      </w:r>
      <w:r w:rsidR="00DC2122">
        <w:rPr>
          <w:color w:val="111111"/>
        </w:rPr>
        <w:t>kişisel veri işleme, saklama ve güvenliğini sağlama süreçlerinin ilke, usul ve esasları belirle</w:t>
      </w:r>
      <w:r w:rsidR="00DA68B4">
        <w:rPr>
          <w:color w:val="111111"/>
        </w:rPr>
        <w:t>n</w:t>
      </w:r>
      <w:r w:rsidR="00DC2122">
        <w:rPr>
          <w:color w:val="111111"/>
        </w:rPr>
        <w:t xml:space="preserve">miştir. </w:t>
      </w:r>
    </w:p>
    <w:p w14:paraId="1DA75D18" w14:textId="77777777" w:rsidR="00C23D4F" w:rsidRPr="00E01B81" w:rsidRDefault="00C23D4F" w:rsidP="008B42F6">
      <w:pPr>
        <w:pStyle w:val="Balk1"/>
        <w:numPr>
          <w:ilvl w:val="0"/>
          <w:numId w:val="28"/>
        </w:numPr>
        <w:spacing w:after="240"/>
        <w:jc w:val="both"/>
        <w:rPr>
          <w:rFonts w:ascii="Times New Roman" w:eastAsia="Times New Roman" w:hAnsi="Times New Roman" w:cs="Times New Roman"/>
          <w:sz w:val="24"/>
          <w:szCs w:val="24"/>
          <w:lang w:eastAsia="tr-TR"/>
        </w:rPr>
      </w:pPr>
      <w:bookmarkStart w:id="2" w:name="_Toc66975757"/>
      <w:r w:rsidRPr="00E01B81">
        <w:rPr>
          <w:rFonts w:ascii="Times New Roman" w:eastAsia="Times New Roman" w:hAnsi="Times New Roman" w:cs="Times New Roman"/>
          <w:sz w:val="24"/>
          <w:szCs w:val="24"/>
          <w:lang w:eastAsia="tr-TR"/>
        </w:rPr>
        <w:t>TANIMLAR</w:t>
      </w:r>
      <w:bookmarkEnd w:id="2"/>
    </w:p>
    <w:p w14:paraId="38AB2CF3" w14:textId="55CBE945" w:rsidR="00C23D4F" w:rsidRDefault="00C23D4F" w:rsidP="00C17A42">
      <w:pPr>
        <w:jc w:val="both"/>
      </w:pPr>
      <w:r w:rsidRPr="00E01B81">
        <w:t>Bu Politikada yer verilen hukuki ve teknik terimlerden;</w:t>
      </w:r>
    </w:p>
    <w:p w14:paraId="0AC0E040" w14:textId="77777777" w:rsidR="008B42F6" w:rsidRPr="00E01B81" w:rsidRDefault="008B42F6" w:rsidP="00C17A42">
      <w:pPr>
        <w:jc w:val="both"/>
      </w:pPr>
    </w:p>
    <w:tbl>
      <w:tblPr>
        <w:tblStyle w:val="TabloKlavuzu"/>
        <w:tblW w:w="9614" w:type="dxa"/>
        <w:jc w:val="center"/>
        <w:tblLook w:val="04A0" w:firstRow="1" w:lastRow="0" w:firstColumn="1" w:lastColumn="0" w:noHBand="0" w:noVBand="1"/>
      </w:tblPr>
      <w:tblGrid>
        <w:gridCol w:w="2681"/>
        <w:gridCol w:w="6933"/>
      </w:tblGrid>
      <w:tr w:rsidR="00C23D4F" w:rsidRPr="00E01B81" w14:paraId="349870DD" w14:textId="77777777" w:rsidTr="002543B2">
        <w:trPr>
          <w:trHeight w:val="615"/>
          <w:jc w:val="center"/>
        </w:trPr>
        <w:tc>
          <w:tcPr>
            <w:tcW w:w="2681" w:type="dxa"/>
            <w:vAlign w:val="center"/>
          </w:tcPr>
          <w:p w14:paraId="19E8363A" w14:textId="77777777" w:rsidR="00C23D4F" w:rsidRPr="00E01B81" w:rsidRDefault="00C23D4F" w:rsidP="00C17A42">
            <w:pPr>
              <w:jc w:val="both"/>
              <w:rPr>
                <w:b/>
                <w:bCs/>
                <w:sz w:val="24"/>
                <w:szCs w:val="24"/>
              </w:rPr>
            </w:pPr>
            <w:r w:rsidRPr="00E01B81">
              <w:rPr>
                <w:b/>
                <w:bCs/>
                <w:sz w:val="24"/>
                <w:szCs w:val="24"/>
              </w:rPr>
              <w:t>Açık Rıza</w:t>
            </w:r>
          </w:p>
        </w:tc>
        <w:tc>
          <w:tcPr>
            <w:tcW w:w="6933" w:type="dxa"/>
            <w:vAlign w:val="center"/>
          </w:tcPr>
          <w:p w14:paraId="7C7521A3" w14:textId="77777777" w:rsidR="00C23D4F" w:rsidRPr="00E01B81" w:rsidRDefault="00C23D4F" w:rsidP="00C17A42">
            <w:pPr>
              <w:jc w:val="both"/>
              <w:rPr>
                <w:sz w:val="24"/>
                <w:szCs w:val="24"/>
              </w:rPr>
            </w:pPr>
            <w:r w:rsidRPr="00E01B81">
              <w:rPr>
                <w:sz w:val="24"/>
                <w:szCs w:val="24"/>
              </w:rPr>
              <w:t>Belirli bir konuya ilişkin, bilgilendirilmeye dayanan ve özgür iradeyle açıklanan rızayı,</w:t>
            </w:r>
          </w:p>
        </w:tc>
      </w:tr>
      <w:tr w:rsidR="00C23D4F" w:rsidRPr="00E01B81" w14:paraId="34654305" w14:textId="77777777" w:rsidTr="002543B2">
        <w:trPr>
          <w:trHeight w:val="656"/>
          <w:jc w:val="center"/>
        </w:trPr>
        <w:tc>
          <w:tcPr>
            <w:tcW w:w="2681" w:type="dxa"/>
            <w:vAlign w:val="center"/>
          </w:tcPr>
          <w:p w14:paraId="572E917F" w14:textId="77777777" w:rsidR="00C23D4F" w:rsidRPr="00E01B81" w:rsidRDefault="00C23D4F" w:rsidP="00C17A42">
            <w:pPr>
              <w:jc w:val="both"/>
              <w:rPr>
                <w:b/>
                <w:bCs/>
                <w:sz w:val="24"/>
                <w:szCs w:val="24"/>
              </w:rPr>
            </w:pPr>
            <w:r w:rsidRPr="00E01B81">
              <w:rPr>
                <w:b/>
                <w:bCs/>
                <w:sz w:val="24"/>
                <w:szCs w:val="24"/>
              </w:rPr>
              <w:t>İlgili Kullanıcı</w:t>
            </w:r>
          </w:p>
        </w:tc>
        <w:tc>
          <w:tcPr>
            <w:tcW w:w="6933" w:type="dxa"/>
            <w:vAlign w:val="center"/>
          </w:tcPr>
          <w:p w14:paraId="30908C5B" w14:textId="77777777" w:rsidR="00C23D4F" w:rsidRPr="00E01B81" w:rsidRDefault="00C23D4F" w:rsidP="00C17A42">
            <w:pPr>
              <w:jc w:val="both"/>
              <w:rPr>
                <w:sz w:val="24"/>
                <w:szCs w:val="24"/>
              </w:rPr>
            </w:pPr>
            <w:r w:rsidRPr="00E01B81">
              <w:rPr>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14:paraId="54222CE2" w14:textId="77777777" w:rsidTr="002543B2">
        <w:trPr>
          <w:trHeight w:val="656"/>
          <w:jc w:val="center"/>
        </w:trPr>
        <w:tc>
          <w:tcPr>
            <w:tcW w:w="2681" w:type="dxa"/>
            <w:vAlign w:val="center"/>
          </w:tcPr>
          <w:p w14:paraId="2BC8E6FE" w14:textId="77777777" w:rsidR="00C23D4F" w:rsidRPr="00E01B81" w:rsidRDefault="00C23D4F" w:rsidP="00C17A42">
            <w:pPr>
              <w:jc w:val="both"/>
              <w:rPr>
                <w:b/>
                <w:bCs/>
                <w:sz w:val="24"/>
                <w:szCs w:val="24"/>
              </w:rPr>
            </w:pPr>
            <w:r w:rsidRPr="00E01B81">
              <w:rPr>
                <w:b/>
                <w:bCs/>
                <w:sz w:val="24"/>
                <w:szCs w:val="24"/>
              </w:rPr>
              <w:t>İmha</w:t>
            </w:r>
          </w:p>
        </w:tc>
        <w:tc>
          <w:tcPr>
            <w:tcW w:w="6933" w:type="dxa"/>
            <w:vAlign w:val="center"/>
          </w:tcPr>
          <w:p w14:paraId="55525F63" w14:textId="77777777" w:rsidR="00C23D4F" w:rsidRPr="00E01B81" w:rsidRDefault="00C23D4F" w:rsidP="00C17A42">
            <w:pPr>
              <w:jc w:val="both"/>
              <w:rPr>
                <w:sz w:val="24"/>
                <w:szCs w:val="24"/>
              </w:rPr>
            </w:pPr>
            <w:r w:rsidRPr="00E01B81">
              <w:rPr>
                <w:sz w:val="24"/>
                <w:szCs w:val="24"/>
              </w:rPr>
              <w:t>Kişisel verilerin silinmesi, yok edilmesi veya anonim hale getirilmesini,</w:t>
            </w:r>
          </w:p>
        </w:tc>
      </w:tr>
      <w:tr w:rsidR="00C23D4F" w:rsidRPr="00E01B81" w14:paraId="35C6699B" w14:textId="77777777" w:rsidTr="002543B2">
        <w:trPr>
          <w:trHeight w:val="615"/>
          <w:jc w:val="center"/>
        </w:trPr>
        <w:tc>
          <w:tcPr>
            <w:tcW w:w="2681" w:type="dxa"/>
            <w:vAlign w:val="center"/>
          </w:tcPr>
          <w:p w14:paraId="3E20C4BA" w14:textId="77777777" w:rsidR="00C23D4F" w:rsidRPr="00E01B81" w:rsidRDefault="00C23D4F" w:rsidP="00C17A42">
            <w:pPr>
              <w:jc w:val="both"/>
              <w:rPr>
                <w:b/>
                <w:bCs/>
                <w:sz w:val="24"/>
                <w:szCs w:val="24"/>
              </w:rPr>
            </w:pPr>
            <w:r w:rsidRPr="00E01B81">
              <w:rPr>
                <w:b/>
                <w:bCs/>
                <w:sz w:val="24"/>
                <w:szCs w:val="24"/>
              </w:rPr>
              <w:t>Kanun</w:t>
            </w:r>
          </w:p>
        </w:tc>
        <w:tc>
          <w:tcPr>
            <w:tcW w:w="6933" w:type="dxa"/>
            <w:vAlign w:val="center"/>
          </w:tcPr>
          <w:p w14:paraId="0A27D942" w14:textId="77777777" w:rsidR="00C23D4F" w:rsidRPr="00E01B81" w:rsidRDefault="00C23D4F" w:rsidP="00C17A42">
            <w:pPr>
              <w:jc w:val="both"/>
              <w:rPr>
                <w:sz w:val="24"/>
                <w:szCs w:val="24"/>
              </w:rPr>
            </w:pPr>
            <w:r w:rsidRPr="00E01B81">
              <w:rPr>
                <w:sz w:val="24"/>
                <w:szCs w:val="24"/>
              </w:rPr>
              <w:t>24.3.2016 Tarihli ve 6698 Sayılı Kişisel Verilerin Korunması Kanununu,</w:t>
            </w:r>
          </w:p>
        </w:tc>
      </w:tr>
      <w:tr w:rsidR="00C23D4F" w:rsidRPr="00E01B81" w14:paraId="3E101229" w14:textId="77777777" w:rsidTr="002543B2">
        <w:trPr>
          <w:trHeight w:val="656"/>
          <w:jc w:val="center"/>
        </w:trPr>
        <w:tc>
          <w:tcPr>
            <w:tcW w:w="2681" w:type="dxa"/>
            <w:vAlign w:val="center"/>
          </w:tcPr>
          <w:p w14:paraId="17CE34BB" w14:textId="77777777" w:rsidR="00C23D4F" w:rsidRPr="00E01B81" w:rsidRDefault="00C23D4F" w:rsidP="00C17A42">
            <w:pPr>
              <w:jc w:val="both"/>
              <w:rPr>
                <w:b/>
                <w:bCs/>
                <w:sz w:val="24"/>
                <w:szCs w:val="24"/>
              </w:rPr>
            </w:pPr>
            <w:r w:rsidRPr="00E01B81">
              <w:rPr>
                <w:b/>
                <w:bCs/>
                <w:sz w:val="24"/>
                <w:szCs w:val="24"/>
              </w:rPr>
              <w:t>Kayıt ortamı</w:t>
            </w:r>
          </w:p>
        </w:tc>
        <w:tc>
          <w:tcPr>
            <w:tcW w:w="6933" w:type="dxa"/>
            <w:vAlign w:val="center"/>
          </w:tcPr>
          <w:p w14:paraId="5CC9A01B" w14:textId="77777777" w:rsidR="00C23D4F" w:rsidRPr="00E01B81" w:rsidRDefault="00C23D4F" w:rsidP="00C17A42">
            <w:pPr>
              <w:jc w:val="both"/>
              <w:rPr>
                <w:sz w:val="24"/>
                <w:szCs w:val="24"/>
              </w:rPr>
            </w:pPr>
            <w:r w:rsidRPr="00E01B81">
              <w:rPr>
                <w:sz w:val="24"/>
                <w:szCs w:val="24"/>
              </w:rPr>
              <w:t>Tamamen veya kısmen otomatik olan ya da herhangi bir veri kayıt sisteminin parçası olmak kaydıyla otomatik olmayan yollarla işlenen kişisel verilerin bulunduğu her türlü ortamı,</w:t>
            </w:r>
          </w:p>
        </w:tc>
      </w:tr>
      <w:tr w:rsidR="00C23D4F" w:rsidRPr="00E01B81" w14:paraId="278159B5" w14:textId="77777777" w:rsidTr="002543B2">
        <w:trPr>
          <w:trHeight w:val="615"/>
          <w:jc w:val="center"/>
        </w:trPr>
        <w:tc>
          <w:tcPr>
            <w:tcW w:w="2681" w:type="dxa"/>
            <w:vAlign w:val="center"/>
          </w:tcPr>
          <w:p w14:paraId="09958D62" w14:textId="77777777" w:rsidR="00C23D4F" w:rsidRPr="00E01B81" w:rsidRDefault="00C23D4F" w:rsidP="00C17A42">
            <w:pPr>
              <w:jc w:val="both"/>
              <w:rPr>
                <w:b/>
                <w:bCs/>
                <w:sz w:val="24"/>
                <w:szCs w:val="24"/>
              </w:rPr>
            </w:pPr>
            <w:r w:rsidRPr="00E01B81">
              <w:rPr>
                <w:b/>
                <w:bCs/>
                <w:sz w:val="24"/>
                <w:szCs w:val="24"/>
              </w:rPr>
              <w:t>Kişisel Veri</w:t>
            </w:r>
          </w:p>
        </w:tc>
        <w:tc>
          <w:tcPr>
            <w:tcW w:w="6933" w:type="dxa"/>
            <w:vAlign w:val="center"/>
          </w:tcPr>
          <w:p w14:paraId="495D9DF3" w14:textId="77777777" w:rsidR="00C23D4F" w:rsidRPr="00E01B81" w:rsidRDefault="00C23D4F" w:rsidP="00C17A42">
            <w:pPr>
              <w:jc w:val="both"/>
              <w:rPr>
                <w:sz w:val="24"/>
                <w:szCs w:val="24"/>
              </w:rPr>
            </w:pPr>
            <w:r w:rsidRPr="00E01B81">
              <w:rPr>
                <w:sz w:val="24"/>
                <w:szCs w:val="24"/>
              </w:rPr>
              <w:t>Kimliği belirli veya belirlenebilir gerçek kişiye ilişkin her türlü bilgiyi,</w:t>
            </w:r>
          </w:p>
        </w:tc>
      </w:tr>
      <w:tr w:rsidR="00C23D4F" w:rsidRPr="00E01B81" w14:paraId="4338AC2E" w14:textId="77777777" w:rsidTr="002543B2">
        <w:trPr>
          <w:trHeight w:val="656"/>
          <w:jc w:val="center"/>
        </w:trPr>
        <w:tc>
          <w:tcPr>
            <w:tcW w:w="2681" w:type="dxa"/>
            <w:vAlign w:val="center"/>
          </w:tcPr>
          <w:p w14:paraId="285B33D8" w14:textId="77777777" w:rsidR="00C23D4F" w:rsidRPr="00E01B81" w:rsidRDefault="00C23D4F" w:rsidP="00C17A42">
            <w:pPr>
              <w:jc w:val="both"/>
              <w:rPr>
                <w:b/>
                <w:bCs/>
                <w:sz w:val="24"/>
                <w:szCs w:val="24"/>
              </w:rPr>
            </w:pPr>
            <w:r w:rsidRPr="00E01B81">
              <w:rPr>
                <w:b/>
                <w:bCs/>
                <w:sz w:val="24"/>
                <w:szCs w:val="24"/>
              </w:rPr>
              <w:t>Kişisel Verilerin</w:t>
            </w:r>
          </w:p>
          <w:p w14:paraId="4DE0BD0F" w14:textId="77777777" w:rsidR="00C23D4F" w:rsidRPr="00E01B81" w:rsidRDefault="00C23D4F" w:rsidP="00C17A42">
            <w:pPr>
              <w:jc w:val="both"/>
              <w:rPr>
                <w:b/>
                <w:bCs/>
                <w:sz w:val="24"/>
                <w:szCs w:val="24"/>
              </w:rPr>
            </w:pPr>
            <w:r w:rsidRPr="00E01B81">
              <w:rPr>
                <w:b/>
                <w:bCs/>
                <w:sz w:val="24"/>
                <w:szCs w:val="24"/>
              </w:rPr>
              <w:t>İşlenmesi</w:t>
            </w:r>
          </w:p>
        </w:tc>
        <w:tc>
          <w:tcPr>
            <w:tcW w:w="6933" w:type="dxa"/>
            <w:vAlign w:val="center"/>
          </w:tcPr>
          <w:p w14:paraId="41C1CF40" w14:textId="77777777" w:rsidR="00C23D4F" w:rsidRPr="00E01B81" w:rsidRDefault="00C23D4F" w:rsidP="00C17A42">
            <w:pPr>
              <w:jc w:val="both"/>
              <w:rPr>
                <w:sz w:val="24"/>
                <w:szCs w:val="24"/>
              </w:rPr>
            </w:pPr>
            <w:r w:rsidRPr="00E01B81">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14:paraId="4DD54232" w14:textId="77777777" w:rsidTr="002543B2">
        <w:trPr>
          <w:trHeight w:val="615"/>
          <w:jc w:val="center"/>
        </w:trPr>
        <w:tc>
          <w:tcPr>
            <w:tcW w:w="2681" w:type="dxa"/>
            <w:vAlign w:val="center"/>
          </w:tcPr>
          <w:p w14:paraId="70324A0F" w14:textId="77777777" w:rsidR="00C23D4F" w:rsidRPr="00E01B81" w:rsidRDefault="00C23D4F" w:rsidP="00C17A42">
            <w:pPr>
              <w:jc w:val="both"/>
              <w:rPr>
                <w:b/>
                <w:bCs/>
                <w:sz w:val="24"/>
                <w:szCs w:val="24"/>
              </w:rPr>
            </w:pPr>
            <w:r w:rsidRPr="00E01B81">
              <w:rPr>
                <w:b/>
                <w:bCs/>
                <w:sz w:val="24"/>
                <w:szCs w:val="24"/>
              </w:rPr>
              <w:t>Kişisel Verilerin</w:t>
            </w:r>
          </w:p>
          <w:p w14:paraId="54500A20" w14:textId="77777777" w:rsidR="00C23D4F" w:rsidRPr="00E01B81" w:rsidRDefault="00C23D4F" w:rsidP="00C17A42">
            <w:pPr>
              <w:jc w:val="both"/>
              <w:rPr>
                <w:b/>
                <w:bCs/>
                <w:sz w:val="24"/>
                <w:szCs w:val="24"/>
              </w:rPr>
            </w:pPr>
            <w:r w:rsidRPr="00E01B81">
              <w:rPr>
                <w:b/>
                <w:bCs/>
                <w:sz w:val="24"/>
                <w:szCs w:val="24"/>
              </w:rPr>
              <w:t>Silinmesi</w:t>
            </w:r>
          </w:p>
        </w:tc>
        <w:tc>
          <w:tcPr>
            <w:tcW w:w="6933" w:type="dxa"/>
            <w:vAlign w:val="center"/>
          </w:tcPr>
          <w:p w14:paraId="1DA13E07" w14:textId="77777777" w:rsidR="00C23D4F" w:rsidRPr="00E01B81" w:rsidRDefault="00C23D4F" w:rsidP="00C17A42">
            <w:pPr>
              <w:jc w:val="both"/>
              <w:rPr>
                <w:sz w:val="24"/>
                <w:szCs w:val="24"/>
              </w:rPr>
            </w:pPr>
            <w:r w:rsidRPr="00E01B81">
              <w:rPr>
                <w:sz w:val="24"/>
                <w:szCs w:val="24"/>
              </w:rPr>
              <w:t>Kişisel verilerin silinmesi; kişisel verilerin İlgili Kullanıcılar için hiçbir şekilde erişilemez ve tekrar kullanılamaz hale getirilmesini,</w:t>
            </w:r>
          </w:p>
        </w:tc>
      </w:tr>
      <w:tr w:rsidR="00C23D4F" w:rsidRPr="00E01B81" w14:paraId="63B393F6" w14:textId="77777777" w:rsidTr="002543B2">
        <w:trPr>
          <w:trHeight w:val="656"/>
          <w:jc w:val="center"/>
        </w:trPr>
        <w:tc>
          <w:tcPr>
            <w:tcW w:w="2681" w:type="dxa"/>
            <w:vAlign w:val="center"/>
          </w:tcPr>
          <w:p w14:paraId="09596616" w14:textId="77777777" w:rsidR="00C23D4F" w:rsidRPr="00E01B81" w:rsidRDefault="00C23D4F" w:rsidP="00C17A42">
            <w:pPr>
              <w:jc w:val="both"/>
              <w:rPr>
                <w:b/>
                <w:bCs/>
                <w:sz w:val="24"/>
                <w:szCs w:val="24"/>
              </w:rPr>
            </w:pPr>
            <w:r w:rsidRPr="00E01B81">
              <w:rPr>
                <w:b/>
                <w:bCs/>
                <w:sz w:val="24"/>
                <w:szCs w:val="24"/>
              </w:rPr>
              <w:t>Kişisel Verilerin</w:t>
            </w:r>
          </w:p>
          <w:p w14:paraId="45AE1F60" w14:textId="77777777" w:rsidR="00C23D4F" w:rsidRPr="00E01B81" w:rsidRDefault="00C23D4F" w:rsidP="00C17A42">
            <w:pPr>
              <w:jc w:val="both"/>
              <w:rPr>
                <w:b/>
                <w:bCs/>
                <w:sz w:val="24"/>
                <w:szCs w:val="24"/>
              </w:rPr>
            </w:pPr>
            <w:r w:rsidRPr="00E01B81">
              <w:rPr>
                <w:b/>
                <w:bCs/>
                <w:sz w:val="24"/>
                <w:szCs w:val="24"/>
              </w:rPr>
              <w:t>Yok Edilmesi</w:t>
            </w:r>
          </w:p>
        </w:tc>
        <w:tc>
          <w:tcPr>
            <w:tcW w:w="6933" w:type="dxa"/>
            <w:vAlign w:val="center"/>
          </w:tcPr>
          <w:p w14:paraId="43F6875B" w14:textId="77777777" w:rsidR="00C23D4F" w:rsidRPr="00E01B81" w:rsidRDefault="00C23D4F" w:rsidP="00C17A42">
            <w:pPr>
              <w:jc w:val="both"/>
              <w:rPr>
                <w:sz w:val="24"/>
                <w:szCs w:val="24"/>
              </w:rPr>
            </w:pPr>
            <w:r w:rsidRPr="00E01B81">
              <w:rPr>
                <w:sz w:val="24"/>
                <w:szCs w:val="24"/>
              </w:rPr>
              <w:t>Kişisel verilerin hiç kimse tarafından hiçbir şekilde erişilemez, geri getirilemez ve tekrar kullanılamaz hale getirilmesi işlemini,</w:t>
            </w:r>
          </w:p>
        </w:tc>
      </w:tr>
      <w:tr w:rsidR="00C23D4F" w:rsidRPr="00E01B81" w14:paraId="686B03E3" w14:textId="77777777" w:rsidTr="002543B2">
        <w:trPr>
          <w:trHeight w:val="628"/>
          <w:jc w:val="center"/>
        </w:trPr>
        <w:tc>
          <w:tcPr>
            <w:tcW w:w="2681" w:type="dxa"/>
            <w:vAlign w:val="center"/>
          </w:tcPr>
          <w:p w14:paraId="7B401F67" w14:textId="77777777" w:rsidR="00C23D4F" w:rsidRPr="00E01B81" w:rsidRDefault="00C23D4F" w:rsidP="00C17A42">
            <w:pPr>
              <w:jc w:val="both"/>
              <w:rPr>
                <w:b/>
                <w:bCs/>
                <w:sz w:val="24"/>
                <w:szCs w:val="24"/>
              </w:rPr>
            </w:pPr>
            <w:r w:rsidRPr="00E01B81">
              <w:rPr>
                <w:b/>
                <w:bCs/>
                <w:sz w:val="24"/>
                <w:szCs w:val="24"/>
              </w:rPr>
              <w:t>Kurul</w:t>
            </w:r>
          </w:p>
        </w:tc>
        <w:tc>
          <w:tcPr>
            <w:tcW w:w="6933" w:type="dxa"/>
            <w:vAlign w:val="center"/>
          </w:tcPr>
          <w:p w14:paraId="6601A6DB" w14:textId="77777777" w:rsidR="00C23D4F" w:rsidRPr="00E01B81" w:rsidRDefault="00C23D4F" w:rsidP="00C17A42">
            <w:pPr>
              <w:jc w:val="both"/>
              <w:rPr>
                <w:sz w:val="24"/>
                <w:szCs w:val="24"/>
              </w:rPr>
            </w:pPr>
            <w:r w:rsidRPr="00E01B81">
              <w:rPr>
                <w:sz w:val="24"/>
                <w:szCs w:val="24"/>
              </w:rPr>
              <w:t>Kişisel Verileri Koruma Kurulunu,</w:t>
            </w:r>
          </w:p>
        </w:tc>
      </w:tr>
      <w:tr w:rsidR="00C23D4F" w:rsidRPr="00E01B81" w14:paraId="79BA9C80" w14:textId="77777777" w:rsidTr="002543B2">
        <w:trPr>
          <w:trHeight w:val="628"/>
          <w:jc w:val="center"/>
        </w:trPr>
        <w:tc>
          <w:tcPr>
            <w:tcW w:w="2681" w:type="dxa"/>
            <w:vAlign w:val="center"/>
          </w:tcPr>
          <w:p w14:paraId="6C80FD9E" w14:textId="77777777" w:rsidR="00C23D4F" w:rsidRPr="00E01B81" w:rsidRDefault="00C23D4F" w:rsidP="00C17A42">
            <w:pPr>
              <w:jc w:val="both"/>
              <w:rPr>
                <w:b/>
                <w:bCs/>
                <w:sz w:val="24"/>
                <w:szCs w:val="24"/>
              </w:rPr>
            </w:pPr>
            <w:r w:rsidRPr="00E01B81">
              <w:rPr>
                <w:b/>
                <w:bCs/>
                <w:sz w:val="24"/>
                <w:szCs w:val="24"/>
              </w:rPr>
              <w:t>Özel Nitelikli Kişisel</w:t>
            </w:r>
          </w:p>
          <w:p w14:paraId="2B8E94A7" w14:textId="77777777" w:rsidR="00C23D4F" w:rsidRPr="00E01B81" w:rsidRDefault="00C23D4F" w:rsidP="00C17A42">
            <w:pPr>
              <w:jc w:val="both"/>
              <w:rPr>
                <w:b/>
                <w:bCs/>
                <w:sz w:val="24"/>
                <w:szCs w:val="24"/>
              </w:rPr>
            </w:pPr>
            <w:r w:rsidRPr="00E01B81">
              <w:rPr>
                <w:b/>
                <w:bCs/>
                <w:sz w:val="24"/>
                <w:szCs w:val="24"/>
              </w:rPr>
              <w:t>Veri</w:t>
            </w:r>
          </w:p>
        </w:tc>
        <w:tc>
          <w:tcPr>
            <w:tcW w:w="6933" w:type="dxa"/>
            <w:vAlign w:val="center"/>
          </w:tcPr>
          <w:p w14:paraId="17E9A70F" w14:textId="77777777" w:rsidR="00C23D4F" w:rsidRPr="00E01B81" w:rsidRDefault="00C23D4F" w:rsidP="00C17A42">
            <w:pPr>
              <w:jc w:val="both"/>
              <w:rPr>
                <w:sz w:val="24"/>
                <w:szCs w:val="24"/>
              </w:rPr>
            </w:pPr>
            <w:r w:rsidRPr="00E01B81">
              <w:rPr>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C23D4F" w:rsidRPr="00E01B81" w14:paraId="09E36540" w14:textId="77777777" w:rsidTr="002543B2">
        <w:trPr>
          <w:trHeight w:val="628"/>
          <w:jc w:val="center"/>
        </w:trPr>
        <w:tc>
          <w:tcPr>
            <w:tcW w:w="2681" w:type="dxa"/>
            <w:vAlign w:val="center"/>
          </w:tcPr>
          <w:p w14:paraId="0712C13B" w14:textId="77777777" w:rsidR="00C23D4F" w:rsidRPr="00E01B81" w:rsidRDefault="00C23D4F" w:rsidP="00C17A42">
            <w:pPr>
              <w:jc w:val="both"/>
              <w:rPr>
                <w:b/>
                <w:bCs/>
                <w:sz w:val="24"/>
                <w:szCs w:val="24"/>
              </w:rPr>
            </w:pPr>
            <w:r w:rsidRPr="00E01B81">
              <w:rPr>
                <w:b/>
                <w:bCs/>
                <w:sz w:val="24"/>
                <w:szCs w:val="24"/>
              </w:rPr>
              <w:lastRenderedPageBreak/>
              <w:t>Periyodik İmha</w:t>
            </w:r>
          </w:p>
        </w:tc>
        <w:tc>
          <w:tcPr>
            <w:tcW w:w="6933" w:type="dxa"/>
            <w:vAlign w:val="center"/>
          </w:tcPr>
          <w:p w14:paraId="758BA91B" w14:textId="77777777" w:rsidR="00C23D4F" w:rsidRPr="00E01B81" w:rsidRDefault="00C23D4F" w:rsidP="00C17A42">
            <w:pPr>
              <w:jc w:val="both"/>
              <w:rPr>
                <w:sz w:val="24"/>
                <w:szCs w:val="24"/>
              </w:rPr>
            </w:pPr>
            <w:r w:rsidRPr="00E01B81">
              <w:rPr>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14:paraId="1556125D" w14:textId="77777777" w:rsidTr="002543B2">
        <w:trPr>
          <w:trHeight w:val="628"/>
          <w:jc w:val="center"/>
        </w:trPr>
        <w:tc>
          <w:tcPr>
            <w:tcW w:w="2681" w:type="dxa"/>
            <w:vAlign w:val="center"/>
          </w:tcPr>
          <w:p w14:paraId="42EB4E23" w14:textId="7F6F8E6C" w:rsidR="00C23D4F" w:rsidRPr="00E01B81" w:rsidRDefault="00C23D4F" w:rsidP="00C17A42">
            <w:pPr>
              <w:jc w:val="both"/>
              <w:rPr>
                <w:b/>
                <w:bCs/>
                <w:sz w:val="24"/>
                <w:szCs w:val="24"/>
              </w:rPr>
            </w:pPr>
            <w:r w:rsidRPr="00E01B81">
              <w:rPr>
                <w:b/>
                <w:bCs/>
                <w:sz w:val="24"/>
                <w:szCs w:val="24"/>
              </w:rPr>
              <w:t>İlgili</w:t>
            </w:r>
            <w:r w:rsidR="008B42F6">
              <w:rPr>
                <w:b/>
                <w:bCs/>
                <w:sz w:val="24"/>
                <w:szCs w:val="24"/>
              </w:rPr>
              <w:t xml:space="preserve"> </w:t>
            </w:r>
            <w:r w:rsidRPr="00E01B81">
              <w:rPr>
                <w:b/>
                <w:bCs/>
                <w:sz w:val="24"/>
                <w:szCs w:val="24"/>
              </w:rPr>
              <w:t>Kiş</w:t>
            </w:r>
            <w:r w:rsidR="008B42F6">
              <w:rPr>
                <w:b/>
                <w:bCs/>
                <w:sz w:val="24"/>
                <w:szCs w:val="24"/>
              </w:rPr>
              <w:t>i /</w:t>
            </w:r>
            <w:r w:rsidR="008B42F6" w:rsidRPr="00E01B81">
              <w:rPr>
                <w:b/>
                <w:bCs/>
                <w:sz w:val="24"/>
                <w:szCs w:val="24"/>
              </w:rPr>
              <w:t xml:space="preserve"> Veri Sahibi</w:t>
            </w:r>
          </w:p>
        </w:tc>
        <w:tc>
          <w:tcPr>
            <w:tcW w:w="6933" w:type="dxa"/>
            <w:vAlign w:val="center"/>
          </w:tcPr>
          <w:p w14:paraId="58216CC1" w14:textId="77777777" w:rsidR="00C23D4F" w:rsidRPr="00E01B81" w:rsidRDefault="00C23D4F" w:rsidP="00C17A42">
            <w:pPr>
              <w:jc w:val="both"/>
              <w:rPr>
                <w:sz w:val="24"/>
                <w:szCs w:val="24"/>
              </w:rPr>
            </w:pPr>
            <w:r w:rsidRPr="00E01B81">
              <w:rPr>
                <w:sz w:val="24"/>
                <w:szCs w:val="24"/>
              </w:rPr>
              <w:t>Kişisel verisi işlenen gerçek kişiyi,</w:t>
            </w:r>
          </w:p>
        </w:tc>
      </w:tr>
      <w:tr w:rsidR="00C23D4F" w:rsidRPr="00E01B81" w14:paraId="50C681C5" w14:textId="77777777" w:rsidTr="002543B2">
        <w:trPr>
          <w:trHeight w:val="628"/>
          <w:jc w:val="center"/>
        </w:trPr>
        <w:tc>
          <w:tcPr>
            <w:tcW w:w="2681" w:type="dxa"/>
            <w:vAlign w:val="center"/>
          </w:tcPr>
          <w:p w14:paraId="220B42FE" w14:textId="77777777" w:rsidR="00C23D4F" w:rsidRPr="00E01B81" w:rsidRDefault="00C23D4F" w:rsidP="00C17A42">
            <w:pPr>
              <w:jc w:val="both"/>
              <w:rPr>
                <w:b/>
                <w:bCs/>
                <w:sz w:val="24"/>
                <w:szCs w:val="24"/>
              </w:rPr>
            </w:pPr>
            <w:r w:rsidRPr="00E01B81">
              <w:rPr>
                <w:b/>
                <w:bCs/>
                <w:sz w:val="24"/>
                <w:szCs w:val="24"/>
              </w:rPr>
              <w:t>Veri Sorumlusu</w:t>
            </w:r>
          </w:p>
        </w:tc>
        <w:tc>
          <w:tcPr>
            <w:tcW w:w="6933" w:type="dxa"/>
            <w:vAlign w:val="center"/>
          </w:tcPr>
          <w:p w14:paraId="2515CF82" w14:textId="77777777" w:rsidR="00C23D4F" w:rsidRPr="00E01B81" w:rsidRDefault="00C23D4F" w:rsidP="00C17A42">
            <w:pPr>
              <w:jc w:val="both"/>
              <w:rPr>
                <w:sz w:val="24"/>
                <w:szCs w:val="24"/>
              </w:rPr>
            </w:pPr>
            <w:r w:rsidRPr="00E01B81">
              <w:rPr>
                <w:sz w:val="24"/>
                <w:szCs w:val="24"/>
              </w:rPr>
              <w:t>Kişisel verilerin işleme amaçlarını ve vasıtalarını belirleyen, veri kayıt sisteminin kurulmasından ve yönetilmesinden sorumlu olan gerçek veya tüzel kişiyi</w:t>
            </w:r>
          </w:p>
        </w:tc>
      </w:tr>
    </w:tbl>
    <w:p w14:paraId="242CE1E2" w14:textId="77777777" w:rsidR="008B42F6" w:rsidRDefault="008B42F6" w:rsidP="00C17A42">
      <w:pPr>
        <w:jc w:val="both"/>
      </w:pPr>
    </w:p>
    <w:p w14:paraId="6A6D50B5" w14:textId="75B7B879" w:rsidR="00C23D4F" w:rsidRPr="00E01B81" w:rsidRDefault="00C23D4F" w:rsidP="00C17A42">
      <w:pPr>
        <w:jc w:val="both"/>
      </w:pPr>
      <w:r w:rsidRPr="00E01B81">
        <w:t>İfade eder</w:t>
      </w:r>
    </w:p>
    <w:p w14:paraId="7EBE3067" w14:textId="77777777" w:rsidR="00FB622A" w:rsidRPr="00E01B81" w:rsidRDefault="00A87B68" w:rsidP="008B42F6">
      <w:pPr>
        <w:pStyle w:val="Balk1"/>
        <w:numPr>
          <w:ilvl w:val="0"/>
          <w:numId w:val="28"/>
        </w:numPr>
        <w:spacing w:after="240"/>
        <w:jc w:val="both"/>
        <w:rPr>
          <w:rFonts w:ascii="Times New Roman" w:hAnsi="Times New Roman" w:cs="Times New Roman"/>
          <w:sz w:val="24"/>
          <w:szCs w:val="24"/>
        </w:rPr>
      </w:pPr>
      <w:bookmarkStart w:id="3" w:name="_Toc66975758"/>
      <w:bookmarkEnd w:id="1"/>
      <w:r w:rsidRPr="00E01B81">
        <w:rPr>
          <w:rFonts w:ascii="Times New Roman" w:hAnsi="Times New Roman" w:cs="Times New Roman"/>
          <w:sz w:val="24"/>
          <w:szCs w:val="24"/>
        </w:rPr>
        <w:t>KİŞİSEL VERİLERİN İŞLENMESİ</w:t>
      </w:r>
      <w:bookmarkEnd w:id="3"/>
    </w:p>
    <w:p w14:paraId="6153DAE6" w14:textId="77777777" w:rsidR="00A87B68" w:rsidRPr="00E01B81" w:rsidRDefault="00A87B68" w:rsidP="008B42F6">
      <w:pPr>
        <w:pStyle w:val="Balk2"/>
        <w:numPr>
          <w:ilvl w:val="1"/>
          <w:numId w:val="28"/>
        </w:numPr>
        <w:spacing w:after="240"/>
        <w:jc w:val="both"/>
        <w:rPr>
          <w:rFonts w:ascii="Times New Roman" w:hAnsi="Times New Roman" w:cs="Times New Roman"/>
          <w:sz w:val="24"/>
          <w:szCs w:val="24"/>
        </w:rPr>
      </w:pPr>
      <w:bookmarkStart w:id="4" w:name="_Toc66975759"/>
      <w:r w:rsidRPr="00E01B81">
        <w:rPr>
          <w:rFonts w:ascii="Times New Roman" w:hAnsi="Times New Roman" w:cs="Times New Roman"/>
          <w:sz w:val="24"/>
          <w:szCs w:val="24"/>
        </w:rPr>
        <w:t>Kişisel Verilerin İşlenmesinde Uyulan Temel İlkeler</w:t>
      </w:r>
      <w:bookmarkEnd w:id="4"/>
    </w:p>
    <w:p w14:paraId="69019094" w14:textId="759000CB"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6532EC" w:rsidRPr="00E01B81">
        <w:rPr>
          <w:color w:val="111111"/>
        </w:rPr>
        <w:t xml:space="preserve"> </w:t>
      </w:r>
      <w:r w:rsidR="007E3CBB" w:rsidRPr="00E01B81">
        <w:rPr>
          <w:color w:val="111111"/>
        </w:rPr>
        <w:t>Bu kapsamda Kişisel veriler</w:t>
      </w:r>
      <w:r w:rsidR="00FB622A" w:rsidRPr="00E01B81">
        <w:rPr>
          <w:color w:val="111111"/>
        </w:rPr>
        <w:t>;</w:t>
      </w:r>
    </w:p>
    <w:p w14:paraId="7C14749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14:paraId="37CA14EF"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14:paraId="5E91D855"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14:paraId="1C2527F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14:paraId="587B2EEE"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14:paraId="08C45880" w14:textId="77777777" w:rsidR="00FB622A" w:rsidRPr="00E01B81" w:rsidRDefault="00FB622A" w:rsidP="00DA68B4">
      <w:pPr>
        <w:pStyle w:val="Balk2"/>
        <w:numPr>
          <w:ilvl w:val="1"/>
          <w:numId w:val="28"/>
        </w:numPr>
        <w:spacing w:after="240"/>
        <w:jc w:val="both"/>
        <w:rPr>
          <w:rFonts w:ascii="Times New Roman" w:hAnsi="Times New Roman" w:cs="Times New Roman"/>
          <w:sz w:val="24"/>
          <w:szCs w:val="24"/>
        </w:rPr>
      </w:pPr>
      <w:bookmarkStart w:id="5" w:name="_Toc66975760"/>
      <w:r w:rsidRPr="00E01B81">
        <w:rPr>
          <w:rFonts w:ascii="Times New Roman" w:hAnsi="Times New Roman" w:cs="Times New Roman"/>
          <w:sz w:val="24"/>
          <w:szCs w:val="24"/>
        </w:rPr>
        <w:t>Kişisel Verilerin İşlenme Şartları</w:t>
      </w:r>
      <w:bookmarkEnd w:id="5"/>
    </w:p>
    <w:p w14:paraId="6F83D986" w14:textId="29C59083"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14:paraId="303CDE45"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bookmarkStart w:id="6" w:name="_Hlk65511693"/>
      <w:r w:rsidRPr="000D4E75">
        <w:rPr>
          <w:rFonts w:ascii="Times New Roman" w:hAnsi="Times New Roman" w:cs="Times New Roman"/>
          <w:color w:val="000000"/>
          <w:sz w:val="24"/>
          <w:szCs w:val="24"/>
        </w:rPr>
        <w:t>Kanunlarda açıkça öngörülmesi</w:t>
      </w:r>
    </w:p>
    <w:p w14:paraId="2A27C8D2"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Sözleşmenin ifası için tarafların verilerinin işlenmesinin gerekli olması</w:t>
      </w:r>
    </w:p>
    <w:p w14:paraId="534FEC44"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Veri sorumlusunun hukuki yükümlülüğünü yerine getirebilmesi için zorunlu olması</w:t>
      </w:r>
    </w:p>
    <w:bookmarkEnd w:id="6"/>
    <w:p w14:paraId="3C27CD96"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Bir hakkın tesisi, kullanılması veya korunması için veri işlemenin zorunlu olması</w:t>
      </w:r>
    </w:p>
    <w:p w14:paraId="644E7417" w14:textId="59312D11" w:rsidR="000D4E75" w:rsidRPr="000D4E75" w:rsidRDefault="00E01B81" w:rsidP="000D4E75">
      <w:pPr>
        <w:pStyle w:val="ListeParagraf"/>
        <w:numPr>
          <w:ilvl w:val="0"/>
          <w:numId w:val="39"/>
        </w:numPr>
        <w:spacing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İlgili kişinin temel hak ve özgürlüklerine zarar vermemek kaydıyla, veri sorumlusunun meşru menfaatleri için veri işlenmesinin zorunlu olması</w:t>
      </w:r>
    </w:p>
    <w:p w14:paraId="2F066045" w14:textId="1E7E252C" w:rsidR="000D4E75" w:rsidRDefault="000D4E75" w:rsidP="00CF5510">
      <w:pPr>
        <w:pStyle w:val="Balk2"/>
        <w:numPr>
          <w:ilvl w:val="1"/>
          <w:numId w:val="28"/>
        </w:numPr>
        <w:spacing w:after="240"/>
        <w:jc w:val="both"/>
        <w:rPr>
          <w:rFonts w:ascii="Times New Roman" w:hAnsi="Times New Roman" w:cs="Times New Roman"/>
          <w:sz w:val="24"/>
          <w:szCs w:val="24"/>
        </w:rPr>
      </w:pPr>
      <w:bookmarkStart w:id="7" w:name="_Toc53684900"/>
      <w:bookmarkStart w:id="8" w:name="_Toc66975761"/>
      <w:r w:rsidRPr="000D4E75">
        <w:rPr>
          <w:rFonts w:ascii="Times New Roman" w:hAnsi="Times New Roman" w:cs="Times New Roman"/>
          <w:sz w:val="24"/>
          <w:szCs w:val="24"/>
        </w:rPr>
        <w:t>Özel Nitelikli Kişisel Verilerin İşlenmesi</w:t>
      </w:r>
      <w:bookmarkEnd w:id="7"/>
      <w:bookmarkEnd w:id="8"/>
    </w:p>
    <w:p w14:paraId="4E9ACD8D" w14:textId="4FB60407" w:rsidR="000D4E75" w:rsidRPr="00CF5510" w:rsidRDefault="00CF5510" w:rsidP="002543B2">
      <w:pPr>
        <w:spacing w:after="240"/>
        <w:jc w:val="both"/>
        <w:rPr>
          <w:color w:val="000000" w:themeColor="text1"/>
        </w:rPr>
      </w:pPr>
      <w:bookmarkStart w:id="9" w:name="_Toc53684901"/>
      <w:r>
        <w:t>Özel nitelikli kişisel veriler</w:t>
      </w:r>
      <w:r w:rsidR="00301DF7">
        <w:t xml:space="preserve"> işlenirken uyulacak usul ve esaslar</w:t>
      </w:r>
      <w:r>
        <w:t xml:space="preserve"> </w:t>
      </w:r>
      <w:r w:rsidR="00301DF7">
        <w:t xml:space="preserve">işletmemiz tarafından hazırlanarak yayınlanan </w:t>
      </w:r>
      <w:r>
        <w:t xml:space="preserve">Özel Nitelikli Kişisel Verilerin İşlenmesi </w:t>
      </w:r>
      <w:r w:rsidR="00301DF7">
        <w:t>Politikası’nda ayrıntılı olarak açıklanmıştır. Özel Nitelikli Kişisel Verilerin İşlenmesi</w:t>
      </w:r>
      <w:r w:rsidR="00005D1D">
        <w:t xml:space="preserve"> </w:t>
      </w:r>
      <w:r w:rsidR="00301DF7">
        <w:t xml:space="preserve">Politikası’na </w:t>
      </w:r>
      <w:hyperlink r:id="rId8" w:history="1">
        <w:r w:rsidR="007E5688" w:rsidRPr="00AA139A">
          <w:rPr>
            <w:rStyle w:val="Kpr"/>
          </w:rPr>
          <w:t>https://www.kucukyalidiyaliz.com</w:t>
        </w:r>
      </w:hyperlink>
      <w:r w:rsidR="007E5688">
        <w:rPr>
          <w:color w:val="000000" w:themeColor="text1"/>
        </w:rPr>
        <w:t xml:space="preserve"> </w:t>
      </w:r>
      <w:r w:rsidR="00301DF7">
        <w:t>internet sitemizden ulaşabilirsiniz.</w:t>
      </w:r>
      <w:bookmarkEnd w:id="9"/>
    </w:p>
    <w:p w14:paraId="4B9E67DD" w14:textId="5CA9277A" w:rsidR="00B55893" w:rsidRPr="00E01B81" w:rsidRDefault="00B55893" w:rsidP="002543B2">
      <w:pPr>
        <w:pStyle w:val="Balk2"/>
        <w:numPr>
          <w:ilvl w:val="1"/>
          <w:numId w:val="28"/>
        </w:numPr>
        <w:spacing w:after="240"/>
      </w:pPr>
      <w:bookmarkStart w:id="10" w:name="_Toc66975762"/>
      <w:r w:rsidRPr="00E01B81">
        <w:lastRenderedPageBreak/>
        <w:t>Kişisel Veri Sahibi</w:t>
      </w:r>
      <w:r w:rsidR="00093DC7">
        <w:t xml:space="preserve"> İlgili Kişinin </w:t>
      </w:r>
      <w:r w:rsidRPr="00E01B81">
        <w:t>Aydınlatılması</w:t>
      </w:r>
      <w:bookmarkEnd w:id="10"/>
    </w:p>
    <w:p w14:paraId="170368F9" w14:textId="4A68A18B" w:rsidR="00CC5346" w:rsidRPr="00E01B81" w:rsidRDefault="00C17A42" w:rsidP="00C17A42">
      <w:pPr>
        <w:spacing w:after="240"/>
        <w:jc w:val="both"/>
      </w:pPr>
      <w:r w:rsidRPr="00E01B81">
        <w:t>K</w:t>
      </w:r>
      <w:r w:rsidR="00B55893" w:rsidRPr="00E01B81">
        <w:t>işisel veri sahipleri</w:t>
      </w:r>
      <w:r w:rsidR="005E1866" w:rsidRPr="00E01B81">
        <w:t xml:space="preserve"> Kanun</w:t>
      </w:r>
      <w:r w:rsidR="006C49CF" w:rsidRPr="00E01B81">
        <w:t>’</w:t>
      </w:r>
      <w:r w:rsidR="005E1866" w:rsidRPr="00E01B81">
        <w:t>a uygun olarak</w:t>
      </w:r>
      <w:r w:rsidR="00B55893" w:rsidRPr="00E01B81">
        <w:t xml:space="preserve"> aydınlat</w:t>
      </w:r>
      <w:r w:rsidRPr="00E01B81">
        <w:t>ıl</w:t>
      </w:r>
      <w:r w:rsidR="00B55893" w:rsidRPr="00E01B81">
        <w:t>maktadır. Bu kapsamda veri sorumlusu</w:t>
      </w:r>
      <w:r w:rsidRPr="00E01B81">
        <w:t>nun</w:t>
      </w:r>
      <w:r w:rsidR="00B55893" w:rsidRPr="00E01B81">
        <w:t xml:space="preserve"> </w:t>
      </w:r>
      <w:r w:rsidR="006C49CF" w:rsidRPr="00E01B81">
        <w:t>kimliği</w:t>
      </w:r>
      <w:r w:rsidRPr="00E01B81">
        <w:t>,</w:t>
      </w:r>
      <w:r w:rsidR="00B55893" w:rsidRPr="00E01B81">
        <w:t xml:space="preserve"> </w:t>
      </w:r>
      <w:r w:rsidR="00410816">
        <w:t xml:space="preserve">kişisel verinin </w:t>
      </w:r>
      <w:r w:rsidR="00B55893" w:rsidRPr="00E01B81">
        <w:t>hangi amaçl</w:t>
      </w:r>
      <w:r w:rsidR="006C49CF" w:rsidRPr="00E01B81">
        <w:t>a</w:t>
      </w:r>
      <w:r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14:paraId="78DECA35" w14:textId="77777777" w:rsidR="006C49CF" w:rsidRPr="00E01B81" w:rsidRDefault="006C49CF" w:rsidP="00C17A42">
      <w:pPr>
        <w:spacing w:after="240"/>
        <w:jc w:val="both"/>
        <w:rPr>
          <w:b/>
          <w:bCs/>
        </w:rPr>
      </w:pPr>
      <w:r w:rsidRPr="00E01B81">
        <w:rPr>
          <w:b/>
          <w:bCs/>
        </w:rPr>
        <w:t>İlgili Kişilerin Hakları;</w:t>
      </w:r>
    </w:p>
    <w:p w14:paraId="16004479"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 işlenip işlenmediğini öğrenme,</w:t>
      </w:r>
    </w:p>
    <w:p w14:paraId="234F9B1E"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 işlenmişse buna ilişkin bilgi talep etme,</w:t>
      </w:r>
    </w:p>
    <w:p w14:paraId="3FFE9A7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işlenme amacını ve bunların amacına uygun kullanılıp kullanılmadığını öğrenme,</w:t>
      </w:r>
    </w:p>
    <w:p w14:paraId="2579063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Yurt içinde veya yurt dışında kişisel verilerin aktarıldığı üçüncü kişileri bilme,</w:t>
      </w:r>
    </w:p>
    <w:p w14:paraId="2EF0929F"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eksik veya yanlış işlenmiş olması halinde bunların düzeltilmesini isteme,</w:t>
      </w:r>
    </w:p>
    <w:p w14:paraId="5E35B666"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Kanun’un 7. Maddesinde öngörülen şartlar çerçevesinde kişisel verilerin silinmesini veya yok edilmesini isteme,</w:t>
      </w:r>
    </w:p>
    <w:p w14:paraId="4DA362B0"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w:t>
      </w:r>
      <w:r w:rsidR="000371EE" w:rsidRPr="00E01B81">
        <w:rPr>
          <w:rFonts w:ascii="Times New Roman" w:hAnsi="Times New Roman" w:cs="Times New Roman"/>
          <w:sz w:val="24"/>
          <w:szCs w:val="24"/>
        </w:rPr>
        <w:t>lerle ilgili yapılan güncellemeler veya silme işlemlerinin aktarılan üçüncü kişilere bildirilmesini isteme,</w:t>
      </w:r>
    </w:p>
    <w:p w14:paraId="100DC88A"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BD31E5C"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kanuna aykırı olarak işlenmesi sebebiyle zarara uğraması halinde zararın giderilmesini talep etme.</w:t>
      </w:r>
    </w:p>
    <w:p w14:paraId="08A22091" w14:textId="0EC312D1" w:rsidR="00165654" w:rsidRDefault="00165654" w:rsidP="001E1201">
      <w:pPr>
        <w:jc w:val="both"/>
      </w:pPr>
      <w:bookmarkStart w:id="11" w:name="_Hlk65512183"/>
      <w:r>
        <w:t>İlgili kişiler, K</w:t>
      </w:r>
      <w:r w:rsidRPr="00E01B81">
        <w:t>anunun 11</w:t>
      </w:r>
      <w:r>
        <w:t>. m</w:t>
      </w:r>
      <w:r w:rsidRPr="00E01B81">
        <w:t>addesi</w:t>
      </w:r>
      <w:r>
        <w:t xml:space="preserve"> </w:t>
      </w:r>
      <w:r w:rsidRPr="00E01B81">
        <w:t xml:space="preserve">kapsamındaki </w:t>
      </w:r>
      <w:r w:rsidR="008E549D">
        <w:t>haklarını</w:t>
      </w:r>
      <w:r>
        <w:rPr>
          <w:bCs/>
        </w:rPr>
        <w:t xml:space="preserve"> </w:t>
      </w:r>
      <w:hyperlink r:id="rId9" w:history="1">
        <w:r w:rsidR="007E5688" w:rsidRPr="00AA139A">
          <w:rPr>
            <w:rStyle w:val="Kpr"/>
          </w:rPr>
          <w:t>https://www.kucukyalidiyaliz.com</w:t>
        </w:r>
      </w:hyperlink>
      <w:r w:rsidR="007E5688">
        <w:rPr>
          <w:color w:val="000000" w:themeColor="text1"/>
        </w:rPr>
        <w:t xml:space="preserve"> </w:t>
      </w:r>
      <w:r w:rsidR="001E1201">
        <w:rPr>
          <w:b/>
        </w:rPr>
        <w:t xml:space="preserve"> </w:t>
      </w:r>
      <w:r w:rsidR="004E645D" w:rsidRPr="00E01B81">
        <w:t>internet sitemizden ulaşılabi</w:t>
      </w:r>
      <w:r>
        <w:t>lecekleri</w:t>
      </w:r>
      <w:r w:rsidR="004E645D" w:rsidRPr="00E01B81">
        <w:t xml:space="preserve"> </w:t>
      </w:r>
      <w:r w:rsidR="004E645D" w:rsidRPr="00E01B81">
        <w:rPr>
          <w:bCs/>
        </w:rPr>
        <w:t>İlgili Kişi Başvuru Formu</w:t>
      </w:r>
      <w:r>
        <w:t xml:space="preserve">’nu </w:t>
      </w:r>
      <w:r w:rsidR="004E645D" w:rsidRPr="00E01B81">
        <w:t xml:space="preserve">eksiksiz doldurularak, yazılı olarak </w:t>
      </w:r>
      <w:r w:rsidR="007E5688" w:rsidRPr="00146E62">
        <w:rPr>
          <w:color w:val="000000" w:themeColor="text1"/>
          <w:shd w:val="clear" w:color="auto" w:fill="FFFFFF"/>
        </w:rPr>
        <w:t>Girne Mah. Girne Cad. 139/1 34843 Maltepe</w:t>
      </w:r>
      <w:r w:rsidR="007E5688">
        <w:rPr>
          <w:color w:val="000000" w:themeColor="text1"/>
          <w:shd w:val="clear" w:color="auto" w:fill="FFFFFF"/>
        </w:rPr>
        <w:t xml:space="preserve"> </w:t>
      </w:r>
      <w:r w:rsidR="007E5688" w:rsidRPr="00146E62">
        <w:rPr>
          <w:color w:val="000000" w:themeColor="text1"/>
        </w:rPr>
        <w:t xml:space="preserve">/ İSTANBUL </w:t>
      </w:r>
      <w:r w:rsidR="004E645D" w:rsidRPr="00E01B81">
        <w:t xml:space="preserve">adresine </w:t>
      </w:r>
      <w:r w:rsidR="00410816">
        <w:t>gönder</w:t>
      </w:r>
      <w:r>
        <w:t xml:space="preserve">erek </w:t>
      </w:r>
      <w:r w:rsidR="004E645D" w:rsidRPr="00E01B81">
        <w:t>ya da tarafımıza önceden bildir</w:t>
      </w:r>
      <w:r>
        <w:t>miş oldukları</w:t>
      </w:r>
      <w:r w:rsidR="004E645D" w:rsidRPr="00E01B81">
        <w:t xml:space="preserve"> ve sistemimizde kayıtlı </w:t>
      </w:r>
      <w:r>
        <w:t xml:space="preserve">bulunan </w:t>
      </w:r>
      <w:r w:rsidR="004E645D" w:rsidRPr="00E01B81">
        <w:t>elektronik posta adresi üzerinden</w:t>
      </w:r>
      <w:r w:rsidR="00410816">
        <w:t xml:space="preserve"> </w:t>
      </w:r>
      <w:hyperlink r:id="rId10" w:history="1">
        <w:r w:rsidR="007E5688" w:rsidRPr="00146E62">
          <w:rPr>
            <w:rStyle w:val="Kpr"/>
            <w:color w:val="0083E8"/>
            <w:shd w:val="clear" w:color="auto" w:fill="FFFFFF"/>
          </w:rPr>
          <w:t>info@kucukyalidiyaliz.com</w:t>
        </w:r>
      </w:hyperlink>
      <w:r w:rsidR="007E5688">
        <w:rPr>
          <w:rStyle w:val="Kpr"/>
          <w:color w:val="0083E8"/>
          <w:shd w:val="clear" w:color="auto" w:fill="FFFFFF"/>
        </w:rPr>
        <w:t xml:space="preserve"> </w:t>
      </w:r>
      <w:r>
        <w:t xml:space="preserve">e-posta </w:t>
      </w:r>
      <w:r w:rsidR="00410816">
        <w:t>a</w:t>
      </w:r>
      <w:r w:rsidR="004E645D" w:rsidRPr="00E01B81">
        <w:t>dresimize ilet</w:t>
      </w:r>
      <w:r>
        <w:t xml:space="preserve">erek </w:t>
      </w:r>
      <w:r w:rsidR="008E549D">
        <w:t>talep edebilirler</w:t>
      </w:r>
      <w:r>
        <w:t xml:space="preserve">. </w:t>
      </w:r>
    </w:p>
    <w:bookmarkEnd w:id="11"/>
    <w:p w14:paraId="6A77EF7C" w14:textId="77777777" w:rsidR="00165654" w:rsidRDefault="00165654" w:rsidP="001E1201">
      <w:pPr>
        <w:jc w:val="both"/>
      </w:pPr>
    </w:p>
    <w:p w14:paraId="6633D825" w14:textId="7F3DBB00" w:rsidR="00A22EA3" w:rsidRPr="00E01B81" w:rsidRDefault="00165654" w:rsidP="001E1201">
      <w:pPr>
        <w:jc w:val="both"/>
      </w:pPr>
      <w:bookmarkStart w:id="12" w:name="_Hlk65512257"/>
      <w:r>
        <w:t xml:space="preserve">Başvurulara </w:t>
      </w:r>
      <w:r w:rsidR="004E645D" w:rsidRPr="00E01B81">
        <w:rPr>
          <w:rFonts w:eastAsia="Calibri"/>
        </w:rPr>
        <w:t>en kısa sürede ve en geç 30 (otuz) gün içerisinde ücretsiz olarak yanıt veril</w:t>
      </w:r>
      <w:r>
        <w:rPr>
          <w:rFonts w:eastAsia="Calibri"/>
        </w:rPr>
        <w:t xml:space="preserve">ecektir. </w:t>
      </w:r>
    </w:p>
    <w:p w14:paraId="6DF7F3C2" w14:textId="77777777" w:rsidR="00B33A6B" w:rsidRPr="00E01B81" w:rsidRDefault="00642E30" w:rsidP="002543B2">
      <w:pPr>
        <w:pStyle w:val="Balk1"/>
        <w:numPr>
          <w:ilvl w:val="0"/>
          <w:numId w:val="28"/>
        </w:numPr>
        <w:spacing w:after="240"/>
        <w:jc w:val="both"/>
        <w:rPr>
          <w:rFonts w:ascii="Times New Roman" w:hAnsi="Times New Roman" w:cs="Times New Roman"/>
          <w:sz w:val="24"/>
          <w:szCs w:val="24"/>
        </w:rPr>
      </w:pPr>
      <w:bookmarkStart w:id="13" w:name="_Toc66975763"/>
      <w:bookmarkEnd w:id="12"/>
      <w:r w:rsidRPr="00E01B81">
        <w:rPr>
          <w:rFonts w:ascii="Times New Roman" w:hAnsi="Times New Roman" w:cs="Times New Roman"/>
          <w:sz w:val="24"/>
          <w:szCs w:val="24"/>
        </w:rPr>
        <w:t>KİŞİSEL VERİLERİN İŞLENME AMAÇLARI</w:t>
      </w:r>
      <w:bookmarkEnd w:id="13"/>
    </w:p>
    <w:p w14:paraId="670B89C0" w14:textId="4CC5F039"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14:paraId="40B08A94" w14:textId="605C59F8" w:rsidR="00760BB7" w:rsidRDefault="00760BB7" w:rsidP="002543B2">
      <w:pPr>
        <w:pStyle w:val="ListeParagraf"/>
        <w:numPr>
          <w:ilvl w:val="0"/>
          <w:numId w:val="36"/>
        </w:numPr>
        <w:spacing w:after="0" w:line="240" w:lineRule="auto"/>
        <w:jc w:val="both"/>
        <w:rPr>
          <w:rFonts w:ascii="Times New Roman" w:hAnsi="Times New Roman" w:cs="Times New Roman"/>
          <w:sz w:val="24"/>
          <w:szCs w:val="24"/>
        </w:rPr>
      </w:pPr>
      <w:bookmarkStart w:id="14" w:name="_Hlk66034728"/>
      <w:r w:rsidRPr="00E01B81">
        <w:rPr>
          <w:rFonts w:ascii="Times New Roman" w:hAnsi="Times New Roman" w:cs="Times New Roman"/>
          <w:sz w:val="24"/>
          <w:szCs w:val="24"/>
        </w:rPr>
        <w:t xml:space="preserve">Acil durum yönetimi süreçlerinin yürütülmesi </w:t>
      </w:r>
    </w:p>
    <w:p w14:paraId="51F47973" w14:textId="4FAFC6EB" w:rsidR="00093DC7" w:rsidRDefault="00093DC7" w:rsidP="002543B2">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14:paraId="256F105F" w14:textId="3782A90B" w:rsidR="00093DC7" w:rsidRPr="00093DC7" w:rsidRDefault="00093DC7" w:rsidP="00093DC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 adaylarının başvuru süreçlerinin yürütülmesi</w:t>
      </w:r>
    </w:p>
    <w:p w14:paraId="4FC124F5" w14:textId="76B01F65" w:rsidR="00C415CD" w:rsidRDefault="00C415CD"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Çalışanlar için iş akdi ve mevzuattan kaynaklı yükümlülükleri</w:t>
      </w:r>
      <w:r w:rsidR="00165654">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yerine geti</w:t>
      </w:r>
      <w:r w:rsidR="00165654">
        <w:rPr>
          <w:rFonts w:ascii="Times New Roman" w:eastAsia="Times New Roman" w:hAnsi="Times New Roman" w:cs="Times New Roman"/>
          <w:color w:val="000000"/>
          <w:sz w:val="24"/>
          <w:szCs w:val="24"/>
          <w:lang w:eastAsia="tr-TR"/>
        </w:rPr>
        <w:t>rilmesi</w:t>
      </w:r>
    </w:p>
    <w:p w14:paraId="3DADECFC" w14:textId="751E2C69" w:rsidR="00F85494" w:rsidRDefault="00F85494"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 xml:space="preserve">Çalışanlar </w:t>
      </w:r>
      <w:r w:rsidR="00093DC7" w:rsidRPr="00F85494">
        <w:rPr>
          <w:rFonts w:ascii="Times New Roman" w:eastAsia="Times New Roman" w:hAnsi="Times New Roman" w:cs="Times New Roman"/>
          <w:color w:val="000000"/>
          <w:sz w:val="24"/>
          <w:szCs w:val="24"/>
          <w:lang w:eastAsia="tr-TR"/>
        </w:rPr>
        <w:t>için yan haklar ve menfaatleri süreçlerinin yürütülmesi</w:t>
      </w:r>
    </w:p>
    <w:p w14:paraId="219ABC18" w14:textId="23A0DC87"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faaliyetlerinin yürütülmesi</w:t>
      </w:r>
    </w:p>
    <w:p w14:paraId="6D38E348" w14:textId="2426BFB8"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Erişim yetkilerinin yürütülmesi</w:t>
      </w:r>
    </w:p>
    <w:p w14:paraId="7D95B7C7" w14:textId="297BD168"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Faaliyetlerin mevzuata uygun yürütülmesi</w:t>
      </w:r>
    </w:p>
    <w:p w14:paraId="16887C2C" w14:textId="77777777" w:rsidR="00093DC7" w:rsidRPr="00E01B81" w:rsidRDefault="00093DC7" w:rsidP="00093DC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Finans ve muhasebe işlerini yürüt</w:t>
      </w:r>
      <w:r>
        <w:rPr>
          <w:rFonts w:ascii="Times New Roman" w:eastAsia="Times New Roman" w:hAnsi="Times New Roman" w:cs="Times New Roman"/>
          <w:color w:val="000000"/>
          <w:sz w:val="24"/>
          <w:szCs w:val="24"/>
          <w:lang w:eastAsia="tr-TR"/>
        </w:rPr>
        <w:t>ülmesi</w:t>
      </w:r>
    </w:p>
    <w:p w14:paraId="0E1D5668" w14:textId="1366CEA6"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Fiziksel </w:t>
      </w:r>
      <w:r w:rsidR="00D32F29">
        <w:rPr>
          <w:rFonts w:ascii="Times New Roman" w:eastAsia="Times New Roman" w:hAnsi="Times New Roman" w:cs="Times New Roman"/>
          <w:color w:val="000000"/>
          <w:sz w:val="24"/>
          <w:szCs w:val="24"/>
          <w:lang w:eastAsia="tr-TR"/>
        </w:rPr>
        <w:t>mekân</w:t>
      </w:r>
      <w:r>
        <w:rPr>
          <w:rFonts w:ascii="Times New Roman" w:eastAsia="Times New Roman" w:hAnsi="Times New Roman" w:cs="Times New Roman"/>
          <w:color w:val="000000"/>
          <w:sz w:val="24"/>
          <w:szCs w:val="24"/>
          <w:lang w:eastAsia="tr-TR"/>
        </w:rPr>
        <w:t xml:space="preserve"> güvenliğinin temini</w:t>
      </w:r>
    </w:p>
    <w:p w14:paraId="064E6A11" w14:textId="654C8E31"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Görevlendirme süreçlerinin yürütülmesi</w:t>
      </w:r>
    </w:p>
    <w:p w14:paraId="1D4B7ED0" w14:textId="426C8DBF"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sidRPr="00E01B81">
        <w:rPr>
          <w:rFonts w:ascii="Times New Roman" w:hAnsi="Times New Roman" w:cs="Times New Roman"/>
          <w:sz w:val="24"/>
          <w:szCs w:val="24"/>
        </w:rPr>
        <w:t xml:space="preserve">Hukuki </w:t>
      </w:r>
      <w:r>
        <w:rPr>
          <w:rFonts w:ascii="Times New Roman" w:hAnsi="Times New Roman" w:cs="Times New Roman"/>
          <w:sz w:val="24"/>
          <w:szCs w:val="24"/>
        </w:rPr>
        <w:t xml:space="preserve">işlerin takibi ve yürütülmesi </w:t>
      </w:r>
    </w:p>
    <w:p w14:paraId="0C8A0480" w14:textId="31984536"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39A3EC5A" w14:textId="7A884B7B"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59C4A1F4" w14:textId="17B5863F"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İş faaliyetlerinin yürütülmesi ve denetimi</w:t>
      </w:r>
    </w:p>
    <w:p w14:paraId="3D8987CA" w14:textId="21F11CF4"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İş sağlığı ve güvenliği faaliyetlerini</w:t>
      </w:r>
      <w:r>
        <w:rPr>
          <w:rFonts w:ascii="Times New Roman" w:eastAsia="Times New Roman" w:hAnsi="Times New Roman" w:cs="Times New Roman"/>
          <w:sz w:val="24"/>
          <w:szCs w:val="24"/>
          <w:lang w:eastAsia="tr-TR"/>
        </w:rPr>
        <w:t>n</w:t>
      </w:r>
      <w:r w:rsidRPr="00E01B81">
        <w:rPr>
          <w:rFonts w:ascii="Times New Roman" w:eastAsia="Times New Roman" w:hAnsi="Times New Roman" w:cs="Times New Roman"/>
          <w:sz w:val="24"/>
          <w:szCs w:val="24"/>
          <w:lang w:eastAsia="tr-TR"/>
        </w:rPr>
        <w:t xml:space="preserve"> yürüt</w:t>
      </w:r>
      <w:r>
        <w:rPr>
          <w:rFonts w:ascii="Times New Roman" w:eastAsia="Times New Roman" w:hAnsi="Times New Roman" w:cs="Times New Roman"/>
          <w:sz w:val="24"/>
          <w:szCs w:val="24"/>
          <w:lang w:eastAsia="tr-TR"/>
        </w:rPr>
        <w:t>ülmesi</w:t>
      </w:r>
    </w:p>
    <w:p w14:paraId="39F07F2D" w14:textId="7C700090" w:rsidR="008151BF" w:rsidRPr="00E01B81" w:rsidRDefault="008151BF"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süreçlerinin iyileştirilmesine yönelik önerilerin alınması ve değerlendirilmesi</w:t>
      </w:r>
    </w:p>
    <w:p w14:paraId="5DA9F079" w14:textId="703842BB" w:rsidR="00463047" w:rsidRPr="00463047" w:rsidRDefault="00093DC7" w:rsidP="00463047">
      <w:pPr>
        <w:pStyle w:val="ListeParagraf"/>
        <w:numPr>
          <w:ilvl w:val="0"/>
          <w:numId w:val="36"/>
        </w:numPr>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 xml:space="preserve">Hizmet </w:t>
      </w:r>
      <w:r w:rsidR="00463047" w:rsidRPr="005F1F24">
        <w:rPr>
          <w:rFonts w:ascii="Times New Roman" w:eastAsia="Times New Roman" w:hAnsi="Times New Roman" w:cs="Times New Roman"/>
          <w:sz w:val="24"/>
          <w:szCs w:val="24"/>
          <w:lang w:eastAsia="tr-TR"/>
        </w:rPr>
        <w:t>satış sonrası destek hizmetlerinin yürütülmesi</w:t>
      </w:r>
    </w:p>
    <w:p w14:paraId="1130910F" w14:textId="3964F3ED"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 xml:space="preserve">Hizmet </w:t>
      </w:r>
      <w:r w:rsidR="00463047" w:rsidRPr="005F1F24">
        <w:rPr>
          <w:rFonts w:ascii="Times New Roman" w:eastAsia="Times New Roman" w:hAnsi="Times New Roman" w:cs="Times New Roman"/>
          <w:sz w:val="24"/>
          <w:szCs w:val="24"/>
          <w:lang w:eastAsia="tr-TR"/>
        </w:rPr>
        <w:t>satış süreçlerinin yürütülmesi</w:t>
      </w:r>
    </w:p>
    <w:p w14:paraId="30713C01" w14:textId="61315B27"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Performans değerlendirme süreçlerini yürüt</w:t>
      </w:r>
      <w:r>
        <w:rPr>
          <w:rFonts w:ascii="Times New Roman" w:eastAsia="Times New Roman" w:hAnsi="Times New Roman" w:cs="Times New Roman"/>
          <w:sz w:val="24"/>
          <w:szCs w:val="24"/>
          <w:lang w:eastAsia="tr-TR"/>
        </w:rPr>
        <w:t>ülmesi</w:t>
      </w:r>
    </w:p>
    <w:p w14:paraId="3D82C9D9" w14:textId="6DE9DC5B" w:rsidR="00D32F29" w:rsidRPr="00D32F29" w:rsidRDefault="00D32F29" w:rsidP="00D32F29">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Saklama ve arşiv faaliyetlerini yürü</w:t>
      </w:r>
      <w:r>
        <w:rPr>
          <w:rFonts w:ascii="Times New Roman" w:eastAsia="Times New Roman" w:hAnsi="Times New Roman" w:cs="Times New Roman"/>
          <w:sz w:val="24"/>
          <w:szCs w:val="24"/>
          <w:lang w:eastAsia="tr-TR"/>
        </w:rPr>
        <w:t>tülmesi</w:t>
      </w:r>
    </w:p>
    <w:p w14:paraId="4121AE29" w14:textId="0DC3C3F6"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 xml:space="preserve">Sözleşme </w:t>
      </w:r>
      <w:r w:rsidR="00463047" w:rsidRPr="005F1F24">
        <w:rPr>
          <w:rFonts w:ascii="Times New Roman" w:eastAsia="Times New Roman" w:hAnsi="Times New Roman" w:cs="Times New Roman"/>
          <w:sz w:val="24"/>
          <w:szCs w:val="24"/>
          <w:lang w:eastAsia="tr-TR"/>
        </w:rPr>
        <w:t>süreçlerinin yürütülmesi</w:t>
      </w:r>
    </w:p>
    <w:p w14:paraId="2CB4DE90" w14:textId="77777777" w:rsidR="00463047" w:rsidRDefault="00463047" w:rsidP="0046304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Talep ve şikayetleri</w:t>
      </w:r>
      <w:r>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taki</w:t>
      </w:r>
      <w:r>
        <w:rPr>
          <w:rFonts w:ascii="Times New Roman" w:eastAsia="Times New Roman" w:hAnsi="Times New Roman" w:cs="Times New Roman"/>
          <w:color w:val="000000"/>
          <w:sz w:val="24"/>
          <w:szCs w:val="24"/>
          <w:lang w:eastAsia="tr-TR"/>
        </w:rPr>
        <w:t>bi</w:t>
      </w:r>
    </w:p>
    <w:p w14:paraId="31CAF74E" w14:textId="77777777" w:rsidR="00463047" w:rsidRPr="00E01B81"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Taşınır mal ve kaynakların güvenliğinin temini</w:t>
      </w:r>
    </w:p>
    <w:p w14:paraId="2A417867" w14:textId="328889BE" w:rsidR="00463047" w:rsidRPr="00463047"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Veri sorumlusu operasyonlarının güvenliğinin temini</w:t>
      </w:r>
    </w:p>
    <w:p w14:paraId="6DF1A466" w14:textId="6C02F503" w:rsidR="00463047" w:rsidRPr="00463047"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Yetenek ve kariyer gelişimi faaliyetlerini yürüt</w:t>
      </w:r>
      <w:r>
        <w:rPr>
          <w:rFonts w:ascii="Times New Roman" w:eastAsia="Times New Roman" w:hAnsi="Times New Roman" w:cs="Times New Roman"/>
          <w:sz w:val="24"/>
          <w:szCs w:val="24"/>
          <w:lang w:eastAsia="tr-TR"/>
        </w:rPr>
        <w:t>ülmesi</w:t>
      </w:r>
    </w:p>
    <w:p w14:paraId="15409DC2" w14:textId="77777777" w:rsidR="00093DC7" w:rsidRPr="00E01B81"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Yetkili kişi, kurum ve kuruluşlara bilgi ver</w:t>
      </w:r>
      <w:r>
        <w:rPr>
          <w:rFonts w:ascii="Times New Roman" w:eastAsia="Times New Roman" w:hAnsi="Times New Roman" w:cs="Times New Roman"/>
          <w:sz w:val="24"/>
          <w:szCs w:val="24"/>
          <w:lang w:eastAsia="tr-TR"/>
        </w:rPr>
        <w:t>ilmesi</w:t>
      </w:r>
    </w:p>
    <w:p w14:paraId="44F7E191" w14:textId="16B76A1B" w:rsidR="00093DC7" w:rsidRPr="008151BF" w:rsidRDefault="00D32F29" w:rsidP="008151BF">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Yönetim faaliyetlerinin yürütülmesi</w:t>
      </w:r>
    </w:p>
    <w:p w14:paraId="27E1ABB2" w14:textId="63CC5D4E" w:rsidR="00D32F29" w:rsidRDefault="00D32F29"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Tanıtım faaliyetlerinin yürütülmesi</w:t>
      </w:r>
    </w:p>
    <w:bookmarkEnd w:id="14"/>
    <w:p w14:paraId="32246FB9" w14:textId="77777777" w:rsidR="00A27B8F" w:rsidRPr="00E01B81" w:rsidRDefault="00A27B8F" w:rsidP="00A27B8F">
      <w:pPr>
        <w:pStyle w:val="ListeParagraf"/>
        <w:spacing w:after="0" w:line="240" w:lineRule="auto"/>
        <w:jc w:val="both"/>
        <w:rPr>
          <w:rFonts w:ascii="Times New Roman" w:eastAsia="Times New Roman" w:hAnsi="Times New Roman" w:cs="Times New Roman"/>
          <w:color w:val="000000"/>
          <w:sz w:val="24"/>
          <w:szCs w:val="24"/>
          <w:lang w:eastAsia="tr-TR"/>
        </w:rPr>
      </w:pPr>
    </w:p>
    <w:p w14:paraId="3146C8F1" w14:textId="77777777" w:rsidR="00C415CD" w:rsidRPr="00165654" w:rsidRDefault="00C415CD" w:rsidP="00A27B8F">
      <w:pPr>
        <w:ind w:firstLine="283"/>
        <w:jc w:val="both"/>
        <w:rPr>
          <w:color w:val="000000" w:themeColor="text1"/>
        </w:rPr>
      </w:pPr>
      <w:r w:rsidRPr="00165654">
        <w:rPr>
          <w:color w:val="000000" w:themeColor="text1"/>
        </w:rPr>
        <w:t xml:space="preserve">amaçlarıyla sınırlı olarak işlenmektedir. </w:t>
      </w:r>
    </w:p>
    <w:p w14:paraId="0397A444"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5" w:name="_Toc66975764"/>
      <w:r w:rsidRPr="00E01B81">
        <w:rPr>
          <w:rFonts w:ascii="Times New Roman" w:hAnsi="Times New Roman" w:cs="Times New Roman"/>
          <w:sz w:val="24"/>
          <w:szCs w:val="24"/>
        </w:rPr>
        <w:t>KİŞİSEL VERİLERİN SAKLANMA SÜRESİ VE İMHASI</w:t>
      </w:r>
      <w:bookmarkEnd w:id="15"/>
    </w:p>
    <w:p w14:paraId="6B856897" w14:textId="77777777"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w:t>
      </w:r>
      <w:r w:rsidR="002E51BB" w:rsidRPr="00E01B81">
        <w:t xml:space="preserve"> </w:t>
      </w:r>
      <w:r w:rsidR="00C3585C" w:rsidRPr="00E01B81">
        <w:t xml:space="preserve">kişisel verileri </w:t>
      </w:r>
      <w:r w:rsidR="00104300" w:rsidRPr="00E01B81">
        <w:t>işlendikleri amaç için gerekli olan süre ve ilgili faaliyetin tabi olduğu yasal mevzuatta öngörülen</w:t>
      </w:r>
      <w:r w:rsidR="00630B7B" w:rsidRPr="00E01B81">
        <w:t xml:space="preserve"> </w:t>
      </w:r>
      <w:r w:rsidR="00104300" w:rsidRPr="00E01B81">
        <w:t xml:space="preserve">sürelere uygun olarak </w:t>
      </w:r>
      <w:r w:rsidR="00C3585C" w:rsidRPr="00E01B81">
        <w:t>sakla</w:t>
      </w:r>
      <w:r w:rsidR="00C17A42" w:rsidRPr="00E01B81">
        <w:t>n</w:t>
      </w:r>
      <w:r w:rsidR="00C3585C" w:rsidRPr="00E01B81">
        <w:t>maktadır</w:t>
      </w:r>
      <w:r w:rsidR="00104300" w:rsidRPr="00E01B81">
        <w:t xml:space="preserve">. </w:t>
      </w:r>
    </w:p>
    <w:p w14:paraId="780A6948" w14:textId="77777777"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w:t>
      </w:r>
      <w:r w:rsidR="002E51BB" w:rsidRPr="00E01B81">
        <w:t xml:space="preserve"> </w:t>
      </w:r>
      <w:r w:rsidR="00C3585C" w:rsidRPr="00E01B81">
        <w:t>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14:paraId="4275D5E2" w14:textId="3DF64650"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14:paraId="3D9B1A24" w14:textId="77777777" w:rsidR="00A60F5B" w:rsidRPr="00E01B81" w:rsidRDefault="00A60F5B" w:rsidP="00C17A42">
      <w:pPr>
        <w:jc w:val="both"/>
      </w:pPr>
    </w:p>
    <w:p w14:paraId="0246A528" w14:textId="77777777" w:rsidR="00D119D2" w:rsidRPr="00E01B81" w:rsidRDefault="00C3585C" w:rsidP="00C17A42">
      <w:pPr>
        <w:jc w:val="both"/>
        <w:rPr>
          <w:b/>
          <w:bCs/>
        </w:rPr>
      </w:pPr>
      <w:r w:rsidRPr="00E01B81">
        <w:rPr>
          <w:b/>
          <w:bCs/>
        </w:rPr>
        <w:t>Kişisel verilerin saklanma süreleri;</w:t>
      </w:r>
    </w:p>
    <w:p w14:paraId="6B3AAD58" w14:textId="77777777" w:rsidR="00104300" w:rsidRPr="00E01B81" w:rsidRDefault="00104300" w:rsidP="00C17A42">
      <w:pPr>
        <w:jc w:val="both"/>
      </w:pPr>
    </w:p>
    <w:tbl>
      <w:tblPr>
        <w:tblStyle w:val="TabloKlavuzu"/>
        <w:tblW w:w="9072" w:type="dxa"/>
        <w:tblInd w:w="-5" w:type="dxa"/>
        <w:tblLook w:val="04A0" w:firstRow="1" w:lastRow="0" w:firstColumn="1" w:lastColumn="0" w:noHBand="0" w:noVBand="1"/>
      </w:tblPr>
      <w:tblGrid>
        <w:gridCol w:w="2835"/>
        <w:gridCol w:w="2240"/>
        <w:gridCol w:w="3997"/>
      </w:tblGrid>
      <w:tr w:rsidR="007B3277" w:rsidRPr="007B3277" w14:paraId="143B62A0" w14:textId="77777777" w:rsidTr="00A27B8F">
        <w:trPr>
          <w:trHeight w:val="564"/>
        </w:trPr>
        <w:tc>
          <w:tcPr>
            <w:tcW w:w="2835" w:type="dxa"/>
            <w:vAlign w:val="center"/>
          </w:tcPr>
          <w:p w14:paraId="1BC5EDEF" w14:textId="77777777" w:rsidR="007B3277" w:rsidRPr="007B3277" w:rsidRDefault="007B3277" w:rsidP="007B3277">
            <w:pPr>
              <w:spacing w:after="200" w:line="276" w:lineRule="auto"/>
              <w:rPr>
                <w:rFonts w:eastAsiaTheme="minorHAnsi"/>
                <w:b/>
                <w:bCs/>
                <w:color w:val="000000" w:themeColor="text1"/>
                <w:lang w:eastAsia="en-US"/>
              </w:rPr>
            </w:pPr>
            <w:bookmarkStart w:id="16" w:name="_Hlk40321812"/>
            <w:r w:rsidRPr="007B3277">
              <w:rPr>
                <w:rFonts w:eastAsiaTheme="minorHAnsi"/>
                <w:b/>
                <w:bCs/>
                <w:color w:val="000000" w:themeColor="text1"/>
                <w:lang w:eastAsia="en-US"/>
              </w:rPr>
              <w:t xml:space="preserve">İŞLENEN VERİ </w:t>
            </w:r>
          </w:p>
        </w:tc>
        <w:tc>
          <w:tcPr>
            <w:tcW w:w="2240" w:type="dxa"/>
          </w:tcPr>
          <w:p w14:paraId="1345AE3D" w14:textId="77777777" w:rsidR="007B3277" w:rsidRPr="007B3277" w:rsidRDefault="007B3277" w:rsidP="007B3277">
            <w:pPr>
              <w:spacing w:after="200" w:line="276" w:lineRule="auto"/>
              <w:rPr>
                <w:rFonts w:eastAsiaTheme="minorHAnsi"/>
                <w:b/>
                <w:bCs/>
                <w:lang w:eastAsia="en-US"/>
              </w:rPr>
            </w:pPr>
            <w:r w:rsidRPr="007B3277">
              <w:rPr>
                <w:rFonts w:eastAsiaTheme="minorHAnsi"/>
                <w:b/>
                <w:bCs/>
                <w:lang w:eastAsia="en-US"/>
              </w:rPr>
              <w:t>İLGİLİ KİŞİ KATEGORİSİ</w:t>
            </w:r>
          </w:p>
        </w:tc>
        <w:tc>
          <w:tcPr>
            <w:tcW w:w="3997" w:type="dxa"/>
          </w:tcPr>
          <w:p w14:paraId="733A076A" w14:textId="77777777" w:rsidR="007B3277" w:rsidRPr="007B3277" w:rsidRDefault="007B3277" w:rsidP="007B3277">
            <w:pPr>
              <w:spacing w:after="200" w:line="276" w:lineRule="auto"/>
              <w:rPr>
                <w:rFonts w:eastAsiaTheme="minorHAnsi"/>
                <w:b/>
                <w:bCs/>
                <w:lang w:eastAsia="en-US"/>
              </w:rPr>
            </w:pPr>
            <w:r w:rsidRPr="007B3277">
              <w:rPr>
                <w:rFonts w:eastAsiaTheme="minorHAnsi"/>
                <w:b/>
                <w:bCs/>
                <w:lang w:eastAsia="en-US"/>
              </w:rPr>
              <w:t>SAKLAMA SÜRESİ</w:t>
            </w:r>
          </w:p>
        </w:tc>
      </w:tr>
      <w:tr w:rsidR="007B3277" w:rsidRPr="007B3277" w14:paraId="5E0CE7E0" w14:textId="77777777" w:rsidTr="00A27B8F">
        <w:trPr>
          <w:trHeight w:val="419"/>
        </w:trPr>
        <w:tc>
          <w:tcPr>
            <w:tcW w:w="2835" w:type="dxa"/>
            <w:vMerge w:val="restart"/>
            <w:vAlign w:val="center"/>
          </w:tcPr>
          <w:p w14:paraId="45434401"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Kimlik Bilgileri</w:t>
            </w:r>
          </w:p>
        </w:tc>
        <w:tc>
          <w:tcPr>
            <w:tcW w:w="2240" w:type="dxa"/>
          </w:tcPr>
          <w:p w14:paraId="4094B6D3"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24369C0A"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Aktif istihdam ilişkisi sonlandıktan sonra 15 yıl</w:t>
            </w:r>
          </w:p>
        </w:tc>
      </w:tr>
      <w:tr w:rsidR="007B3277" w:rsidRPr="007B3277" w14:paraId="2F9D26BB" w14:textId="77777777" w:rsidTr="00A27B8F">
        <w:trPr>
          <w:trHeight w:val="114"/>
        </w:trPr>
        <w:tc>
          <w:tcPr>
            <w:tcW w:w="2835" w:type="dxa"/>
            <w:vMerge/>
            <w:vAlign w:val="center"/>
          </w:tcPr>
          <w:p w14:paraId="302857B7"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16B9CB12"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70B01EDE"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Başvurusu Olumsuz Sonuçlanması Halinde Saklanmaz</w:t>
            </w:r>
          </w:p>
        </w:tc>
      </w:tr>
      <w:tr w:rsidR="007B3277" w:rsidRPr="007B3277" w14:paraId="0793BB62" w14:textId="77777777" w:rsidTr="00A27B8F">
        <w:trPr>
          <w:trHeight w:val="434"/>
        </w:trPr>
        <w:tc>
          <w:tcPr>
            <w:tcW w:w="2835" w:type="dxa"/>
            <w:vMerge/>
            <w:vAlign w:val="center"/>
          </w:tcPr>
          <w:p w14:paraId="3AE3A5FB"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A63640D" w14:textId="049C3035" w:rsidR="007B3277" w:rsidRPr="007B3277" w:rsidRDefault="007B3277" w:rsidP="007B3277">
            <w:pPr>
              <w:spacing w:after="200" w:line="276" w:lineRule="auto"/>
              <w:rPr>
                <w:rFonts w:eastAsiaTheme="minorHAnsi"/>
                <w:lang w:eastAsia="en-US"/>
              </w:rPr>
            </w:pPr>
            <w:r w:rsidRPr="007B3277">
              <w:rPr>
                <w:rFonts w:eastAsiaTheme="minorHAnsi"/>
                <w:lang w:eastAsia="en-US"/>
              </w:rPr>
              <w:t>Hasta</w:t>
            </w:r>
          </w:p>
        </w:tc>
        <w:tc>
          <w:tcPr>
            <w:tcW w:w="3997" w:type="dxa"/>
          </w:tcPr>
          <w:p w14:paraId="620226B4"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Tedavi Bitimi İtibariyle 20 Yıl</w:t>
            </w:r>
          </w:p>
        </w:tc>
      </w:tr>
      <w:tr w:rsidR="007B3277" w:rsidRPr="007B3277" w14:paraId="0BDF48A6" w14:textId="77777777" w:rsidTr="00A27B8F">
        <w:trPr>
          <w:trHeight w:val="365"/>
        </w:trPr>
        <w:tc>
          <w:tcPr>
            <w:tcW w:w="2835" w:type="dxa"/>
            <w:vMerge/>
            <w:vAlign w:val="center"/>
          </w:tcPr>
          <w:p w14:paraId="498858F8"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0ECA0F0B"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Refakatçi</w:t>
            </w:r>
          </w:p>
        </w:tc>
        <w:tc>
          <w:tcPr>
            <w:tcW w:w="3997" w:type="dxa"/>
          </w:tcPr>
          <w:p w14:paraId="78AFD084"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Hizmet Süresince</w:t>
            </w:r>
          </w:p>
        </w:tc>
      </w:tr>
      <w:tr w:rsidR="007B3277" w:rsidRPr="007B3277" w14:paraId="6860B859" w14:textId="77777777" w:rsidTr="00A27B8F">
        <w:trPr>
          <w:trHeight w:val="114"/>
        </w:trPr>
        <w:tc>
          <w:tcPr>
            <w:tcW w:w="2835" w:type="dxa"/>
            <w:vMerge/>
            <w:vAlign w:val="center"/>
          </w:tcPr>
          <w:p w14:paraId="0FF2C2FA"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6F2EACE9"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Dışardan Hizmet Veren Gerçek Kişiler</w:t>
            </w:r>
          </w:p>
        </w:tc>
        <w:tc>
          <w:tcPr>
            <w:tcW w:w="3997" w:type="dxa"/>
          </w:tcPr>
          <w:p w14:paraId="2B153A0C" w14:textId="1C08C37C" w:rsidR="007B3277" w:rsidRPr="007B3277" w:rsidRDefault="007B3277" w:rsidP="007B3277">
            <w:pPr>
              <w:spacing w:after="200" w:line="276" w:lineRule="auto"/>
              <w:rPr>
                <w:rFonts w:eastAsiaTheme="minorHAnsi"/>
                <w:lang w:eastAsia="en-US"/>
              </w:rPr>
            </w:pPr>
            <w:r w:rsidRPr="007B3277">
              <w:rPr>
                <w:rFonts w:eastAsiaTheme="minorHAnsi"/>
                <w:lang w:eastAsia="en-US"/>
              </w:rPr>
              <w:t xml:space="preserve">Hizmet Bitiminden İtibaren 10 Yıl </w:t>
            </w:r>
          </w:p>
        </w:tc>
      </w:tr>
      <w:tr w:rsidR="007B3277" w:rsidRPr="007B3277" w14:paraId="3688E439" w14:textId="77777777" w:rsidTr="00A27B8F">
        <w:trPr>
          <w:trHeight w:val="462"/>
        </w:trPr>
        <w:tc>
          <w:tcPr>
            <w:tcW w:w="2835" w:type="dxa"/>
            <w:vMerge w:val="restart"/>
            <w:vAlign w:val="center"/>
          </w:tcPr>
          <w:p w14:paraId="618D0DF0"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İletişim Bilgileri</w:t>
            </w:r>
          </w:p>
        </w:tc>
        <w:tc>
          <w:tcPr>
            <w:tcW w:w="2240" w:type="dxa"/>
          </w:tcPr>
          <w:p w14:paraId="7B5CA7B2"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2C9A4D01"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Aktif istihdam ilişkisi sonlandıktan sonra 15 yıl</w:t>
            </w:r>
          </w:p>
        </w:tc>
      </w:tr>
      <w:tr w:rsidR="007B3277" w:rsidRPr="007B3277" w14:paraId="23001ED6" w14:textId="77777777" w:rsidTr="00A27B8F">
        <w:trPr>
          <w:trHeight w:val="114"/>
        </w:trPr>
        <w:tc>
          <w:tcPr>
            <w:tcW w:w="2835" w:type="dxa"/>
            <w:vMerge/>
            <w:vAlign w:val="center"/>
          </w:tcPr>
          <w:p w14:paraId="3CA835C6"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1C23C952"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23EF00D8"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Başvurusu Olumsuz Sonuçlanması Halinde Saklanmaz</w:t>
            </w:r>
          </w:p>
        </w:tc>
      </w:tr>
      <w:tr w:rsidR="007B3277" w:rsidRPr="007B3277" w14:paraId="15EC06BD" w14:textId="77777777" w:rsidTr="00A27B8F">
        <w:trPr>
          <w:trHeight w:val="114"/>
        </w:trPr>
        <w:tc>
          <w:tcPr>
            <w:tcW w:w="2835" w:type="dxa"/>
            <w:vMerge/>
            <w:vAlign w:val="center"/>
          </w:tcPr>
          <w:p w14:paraId="56ABAC57"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12FF7314" w14:textId="6420965D" w:rsidR="007B3277" w:rsidRPr="007B3277" w:rsidRDefault="007B3277" w:rsidP="007B3277">
            <w:pPr>
              <w:spacing w:after="200" w:line="276" w:lineRule="auto"/>
              <w:rPr>
                <w:rFonts w:eastAsiaTheme="minorHAnsi"/>
                <w:lang w:eastAsia="en-US"/>
              </w:rPr>
            </w:pPr>
            <w:r w:rsidRPr="007B3277">
              <w:rPr>
                <w:rFonts w:eastAsiaTheme="minorHAnsi"/>
                <w:lang w:eastAsia="en-US"/>
              </w:rPr>
              <w:t>Hasta</w:t>
            </w:r>
          </w:p>
        </w:tc>
        <w:tc>
          <w:tcPr>
            <w:tcW w:w="3997" w:type="dxa"/>
          </w:tcPr>
          <w:p w14:paraId="6CEE8833"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Tedavi Bitimi İtibariyle 20 Yıl</w:t>
            </w:r>
          </w:p>
        </w:tc>
      </w:tr>
      <w:tr w:rsidR="007B3277" w:rsidRPr="007B3277" w14:paraId="6D12F30C" w14:textId="77777777" w:rsidTr="00A27B8F">
        <w:trPr>
          <w:trHeight w:val="383"/>
        </w:trPr>
        <w:tc>
          <w:tcPr>
            <w:tcW w:w="2835" w:type="dxa"/>
            <w:vMerge/>
            <w:vAlign w:val="center"/>
          </w:tcPr>
          <w:p w14:paraId="1ACB3E07"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02176352"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Refakatçi</w:t>
            </w:r>
          </w:p>
        </w:tc>
        <w:tc>
          <w:tcPr>
            <w:tcW w:w="3997" w:type="dxa"/>
          </w:tcPr>
          <w:p w14:paraId="5649ECEC"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Hizmet Süresince</w:t>
            </w:r>
          </w:p>
        </w:tc>
      </w:tr>
      <w:tr w:rsidR="007B3277" w:rsidRPr="007B3277" w14:paraId="22607A70" w14:textId="77777777" w:rsidTr="00A27B8F">
        <w:trPr>
          <w:trHeight w:val="114"/>
        </w:trPr>
        <w:tc>
          <w:tcPr>
            <w:tcW w:w="2835" w:type="dxa"/>
            <w:vMerge/>
            <w:vAlign w:val="center"/>
          </w:tcPr>
          <w:p w14:paraId="0B0317FC"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10BBE582"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Dışardan Hizmet Veren Gerçek Kişiler</w:t>
            </w:r>
          </w:p>
        </w:tc>
        <w:tc>
          <w:tcPr>
            <w:tcW w:w="3997" w:type="dxa"/>
          </w:tcPr>
          <w:p w14:paraId="73586D28" w14:textId="14CD1E1C" w:rsidR="007B3277" w:rsidRPr="007B3277" w:rsidRDefault="007B3277" w:rsidP="007B3277">
            <w:pPr>
              <w:spacing w:after="200" w:line="276" w:lineRule="auto"/>
              <w:rPr>
                <w:rFonts w:eastAsiaTheme="minorHAnsi"/>
                <w:lang w:eastAsia="en-US"/>
              </w:rPr>
            </w:pPr>
            <w:r w:rsidRPr="007B3277">
              <w:rPr>
                <w:rFonts w:eastAsiaTheme="minorHAnsi"/>
                <w:lang w:eastAsia="en-US"/>
              </w:rPr>
              <w:t xml:space="preserve">Hizmet Bitiminden İtibaren 10 Yıl </w:t>
            </w:r>
          </w:p>
        </w:tc>
      </w:tr>
      <w:tr w:rsidR="007B3277" w:rsidRPr="007B3277" w14:paraId="6413E1E7" w14:textId="77777777" w:rsidTr="00A27B8F">
        <w:trPr>
          <w:trHeight w:val="190"/>
        </w:trPr>
        <w:tc>
          <w:tcPr>
            <w:tcW w:w="2835" w:type="dxa"/>
            <w:vMerge w:val="restart"/>
            <w:vAlign w:val="center"/>
          </w:tcPr>
          <w:p w14:paraId="6A45EB88"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Kişisel Sağlık Verisi</w:t>
            </w:r>
          </w:p>
        </w:tc>
        <w:tc>
          <w:tcPr>
            <w:tcW w:w="2240" w:type="dxa"/>
          </w:tcPr>
          <w:p w14:paraId="1769C03D"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4F0092FD"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Aktif istihdam ilişkisi sonlandıktan sonra 15 yıl</w:t>
            </w:r>
          </w:p>
        </w:tc>
      </w:tr>
      <w:tr w:rsidR="007B3277" w:rsidRPr="007B3277" w14:paraId="5B49D6B5" w14:textId="77777777" w:rsidTr="00A27B8F">
        <w:trPr>
          <w:trHeight w:val="190"/>
        </w:trPr>
        <w:tc>
          <w:tcPr>
            <w:tcW w:w="2835" w:type="dxa"/>
            <w:vMerge/>
            <w:vAlign w:val="center"/>
          </w:tcPr>
          <w:p w14:paraId="69CE4DA2"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2A851D37"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4FBE86E5"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Başvurusu Olumsuz Sonuçlanması Halinde Saklanmaz</w:t>
            </w:r>
          </w:p>
        </w:tc>
      </w:tr>
      <w:tr w:rsidR="007B3277" w:rsidRPr="007B3277" w14:paraId="7576A1CA" w14:textId="77777777" w:rsidTr="00A27B8F">
        <w:trPr>
          <w:trHeight w:val="402"/>
        </w:trPr>
        <w:tc>
          <w:tcPr>
            <w:tcW w:w="2835" w:type="dxa"/>
            <w:vMerge/>
            <w:vAlign w:val="center"/>
          </w:tcPr>
          <w:p w14:paraId="3ABEBD96"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27C098B" w14:textId="79539C4A" w:rsidR="007B3277" w:rsidRPr="007B3277" w:rsidRDefault="007B3277" w:rsidP="007B3277">
            <w:pPr>
              <w:spacing w:after="200" w:line="276" w:lineRule="auto"/>
              <w:rPr>
                <w:rFonts w:eastAsiaTheme="minorHAnsi"/>
                <w:lang w:eastAsia="en-US"/>
              </w:rPr>
            </w:pPr>
            <w:r w:rsidRPr="007B3277">
              <w:rPr>
                <w:rFonts w:eastAsiaTheme="minorHAnsi"/>
                <w:lang w:eastAsia="en-US"/>
              </w:rPr>
              <w:t>Hasta</w:t>
            </w:r>
          </w:p>
        </w:tc>
        <w:tc>
          <w:tcPr>
            <w:tcW w:w="3997" w:type="dxa"/>
            <w:vAlign w:val="center"/>
          </w:tcPr>
          <w:p w14:paraId="2B870279"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Tedavi Bitimi İtibariyle 20 Yıl</w:t>
            </w:r>
          </w:p>
        </w:tc>
      </w:tr>
      <w:tr w:rsidR="00D66833" w:rsidRPr="007B3277" w14:paraId="179A9FEE" w14:textId="77777777" w:rsidTr="00A27B8F">
        <w:trPr>
          <w:trHeight w:val="402"/>
        </w:trPr>
        <w:tc>
          <w:tcPr>
            <w:tcW w:w="2835" w:type="dxa"/>
            <w:vAlign w:val="center"/>
          </w:tcPr>
          <w:p w14:paraId="02D61FAE" w14:textId="56EF6524" w:rsidR="00D66833" w:rsidRPr="007B3277" w:rsidRDefault="00D66833" w:rsidP="007B3277">
            <w:pPr>
              <w:spacing w:after="200" w:line="276" w:lineRule="auto"/>
              <w:rPr>
                <w:rFonts w:eastAsiaTheme="minorHAnsi"/>
                <w:b/>
                <w:bCs/>
                <w:color w:val="000000" w:themeColor="text1"/>
                <w:lang w:eastAsia="en-US"/>
              </w:rPr>
            </w:pPr>
            <w:r>
              <w:rPr>
                <w:rFonts w:eastAsiaTheme="minorHAnsi"/>
                <w:b/>
                <w:bCs/>
                <w:color w:val="000000" w:themeColor="text1"/>
                <w:lang w:eastAsia="en-US"/>
              </w:rPr>
              <w:t>Biyometrik Veri</w:t>
            </w:r>
          </w:p>
        </w:tc>
        <w:tc>
          <w:tcPr>
            <w:tcW w:w="2240" w:type="dxa"/>
          </w:tcPr>
          <w:p w14:paraId="6B8A0D35" w14:textId="55B9D834" w:rsidR="00D66833" w:rsidRPr="007B3277" w:rsidRDefault="00D66833" w:rsidP="007B3277">
            <w:pPr>
              <w:spacing w:after="200" w:line="276" w:lineRule="auto"/>
              <w:rPr>
                <w:rFonts w:eastAsiaTheme="minorHAnsi"/>
                <w:lang w:eastAsia="en-US"/>
              </w:rPr>
            </w:pPr>
            <w:r>
              <w:rPr>
                <w:rFonts w:eastAsiaTheme="minorHAnsi"/>
                <w:lang w:eastAsia="en-US"/>
              </w:rPr>
              <w:t>Hasta</w:t>
            </w:r>
          </w:p>
        </w:tc>
        <w:tc>
          <w:tcPr>
            <w:tcW w:w="3997" w:type="dxa"/>
            <w:vAlign w:val="center"/>
          </w:tcPr>
          <w:p w14:paraId="2A299089" w14:textId="63EFD91D" w:rsidR="00D66833" w:rsidRPr="007B3277" w:rsidRDefault="00D66833" w:rsidP="007B3277">
            <w:pPr>
              <w:spacing w:after="200" w:line="276" w:lineRule="auto"/>
              <w:rPr>
                <w:rFonts w:eastAsiaTheme="minorHAnsi"/>
                <w:lang w:eastAsia="en-US"/>
              </w:rPr>
            </w:pPr>
            <w:r>
              <w:rPr>
                <w:rFonts w:eastAsiaTheme="minorHAnsi"/>
                <w:lang w:eastAsia="en-US"/>
              </w:rPr>
              <w:t>20 Yıl</w:t>
            </w:r>
          </w:p>
        </w:tc>
      </w:tr>
      <w:tr w:rsidR="007B3277" w:rsidRPr="007B3277" w14:paraId="0D69989E" w14:textId="77777777" w:rsidTr="00A27B8F">
        <w:trPr>
          <w:trHeight w:val="428"/>
        </w:trPr>
        <w:tc>
          <w:tcPr>
            <w:tcW w:w="2835" w:type="dxa"/>
            <w:vMerge w:val="restart"/>
            <w:vAlign w:val="center"/>
          </w:tcPr>
          <w:p w14:paraId="6329A74F"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Ceza Mahkûmiyeti ve Güvenlik Tedbirleri Bilgileri</w:t>
            </w:r>
          </w:p>
        </w:tc>
        <w:tc>
          <w:tcPr>
            <w:tcW w:w="2240" w:type="dxa"/>
          </w:tcPr>
          <w:p w14:paraId="50047550"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56156251"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Aktif istihdam ilişkisi sonlandıktan sonra 10 yıl</w:t>
            </w:r>
          </w:p>
        </w:tc>
      </w:tr>
      <w:tr w:rsidR="007B3277" w:rsidRPr="007B3277" w14:paraId="71344DDA" w14:textId="77777777" w:rsidTr="00A27B8F">
        <w:trPr>
          <w:trHeight w:val="285"/>
        </w:trPr>
        <w:tc>
          <w:tcPr>
            <w:tcW w:w="2835" w:type="dxa"/>
            <w:vMerge/>
            <w:vAlign w:val="center"/>
          </w:tcPr>
          <w:p w14:paraId="27109B0D"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318F74C"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2FD3F394"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Başvurusu Olumsuz Sonuçlanması Halinde Saklanmaz</w:t>
            </w:r>
          </w:p>
        </w:tc>
      </w:tr>
      <w:tr w:rsidR="007B3277" w:rsidRPr="007B3277" w14:paraId="614F3BDA" w14:textId="77777777" w:rsidTr="00A27B8F">
        <w:trPr>
          <w:trHeight w:val="413"/>
        </w:trPr>
        <w:tc>
          <w:tcPr>
            <w:tcW w:w="2835" w:type="dxa"/>
            <w:vMerge w:val="restart"/>
            <w:vAlign w:val="center"/>
          </w:tcPr>
          <w:p w14:paraId="77245B53"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Özlük</w:t>
            </w:r>
          </w:p>
          <w:p w14:paraId="48D0741D" w14:textId="77777777" w:rsidR="007B3277" w:rsidRPr="007B3277" w:rsidRDefault="007B3277" w:rsidP="007B3277">
            <w:pPr>
              <w:spacing w:after="200" w:line="276" w:lineRule="auto"/>
              <w:jc w:val="both"/>
              <w:rPr>
                <w:rFonts w:eastAsiaTheme="minorHAnsi"/>
                <w:b/>
                <w:bCs/>
                <w:color w:val="000000" w:themeColor="text1"/>
                <w:lang w:eastAsia="en-US"/>
              </w:rPr>
            </w:pPr>
          </w:p>
        </w:tc>
        <w:tc>
          <w:tcPr>
            <w:tcW w:w="2240" w:type="dxa"/>
          </w:tcPr>
          <w:p w14:paraId="00036B35"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1E348E99"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Aktif istihdam ilişkisi sonlandıktan sonra 10 yıl</w:t>
            </w:r>
          </w:p>
        </w:tc>
      </w:tr>
      <w:tr w:rsidR="007B3277" w:rsidRPr="007B3277" w14:paraId="426024EA" w14:textId="77777777" w:rsidTr="00A27B8F">
        <w:trPr>
          <w:trHeight w:val="412"/>
        </w:trPr>
        <w:tc>
          <w:tcPr>
            <w:tcW w:w="2835" w:type="dxa"/>
            <w:vMerge/>
            <w:vAlign w:val="center"/>
          </w:tcPr>
          <w:p w14:paraId="37B811AB"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2B8AABD5"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01EED4A3"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Başvurusu Olumsuz Sonuçlanması Halinde Saklanmaz</w:t>
            </w:r>
          </w:p>
        </w:tc>
      </w:tr>
      <w:tr w:rsidR="007B3277" w:rsidRPr="007B3277" w14:paraId="4868447A" w14:textId="77777777" w:rsidTr="00A27B8F">
        <w:trPr>
          <w:trHeight w:val="803"/>
        </w:trPr>
        <w:tc>
          <w:tcPr>
            <w:tcW w:w="2835" w:type="dxa"/>
            <w:vAlign w:val="center"/>
          </w:tcPr>
          <w:p w14:paraId="7D750B95"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Hukuki İşlem</w:t>
            </w:r>
          </w:p>
          <w:p w14:paraId="0E4A5D86" w14:textId="77777777" w:rsidR="007B3277" w:rsidRPr="007B3277" w:rsidRDefault="007B3277" w:rsidP="007B3277">
            <w:pPr>
              <w:spacing w:after="200" w:line="276" w:lineRule="auto"/>
              <w:jc w:val="both"/>
              <w:rPr>
                <w:rFonts w:eastAsiaTheme="minorHAnsi"/>
                <w:b/>
                <w:bCs/>
                <w:color w:val="000000" w:themeColor="text1"/>
                <w:lang w:eastAsia="en-US"/>
              </w:rPr>
            </w:pPr>
          </w:p>
        </w:tc>
        <w:tc>
          <w:tcPr>
            <w:tcW w:w="2240" w:type="dxa"/>
          </w:tcPr>
          <w:p w14:paraId="55F2A409" w14:textId="0DEA5A9F"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ve Hasta</w:t>
            </w:r>
          </w:p>
        </w:tc>
        <w:tc>
          <w:tcPr>
            <w:tcW w:w="3997" w:type="dxa"/>
          </w:tcPr>
          <w:p w14:paraId="089B49BB" w14:textId="08CE5732" w:rsidR="007B3277" w:rsidRPr="005665C9" w:rsidRDefault="007B3277" w:rsidP="005665C9">
            <w:pPr>
              <w:spacing w:after="200" w:line="276" w:lineRule="auto"/>
              <w:rPr>
                <w:rFonts w:eastAsiaTheme="minorHAnsi"/>
                <w:lang w:eastAsia="en-US"/>
              </w:rPr>
            </w:pPr>
            <w:r w:rsidRPr="007B3277">
              <w:rPr>
                <w:rFonts w:eastAsiaTheme="minorHAnsi"/>
                <w:lang w:eastAsia="en-US"/>
              </w:rPr>
              <w:t>Hukuki Sürecin Sonlanmasından İtibaren 10 Yıl</w:t>
            </w:r>
          </w:p>
        </w:tc>
      </w:tr>
      <w:tr w:rsidR="007B3277" w:rsidRPr="007B3277" w14:paraId="7AD43D02" w14:textId="77777777" w:rsidTr="00A27B8F">
        <w:trPr>
          <w:trHeight w:val="300"/>
        </w:trPr>
        <w:tc>
          <w:tcPr>
            <w:tcW w:w="2835" w:type="dxa"/>
            <w:vAlign w:val="center"/>
          </w:tcPr>
          <w:p w14:paraId="275F9376" w14:textId="0BB40915" w:rsidR="007B3277" w:rsidRPr="007B3277" w:rsidRDefault="007B3277" w:rsidP="00501670">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Lokasyon</w:t>
            </w:r>
          </w:p>
        </w:tc>
        <w:tc>
          <w:tcPr>
            <w:tcW w:w="2240" w:type="dxa"/>
          </w:tcPr>
          <w:p w14:paraId="18A8DC14" w14:textId="77E2831B"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ve Hasta</w:t>
            </w:r>
          </w:p>
        </w:tc>
        <w:tc>
          <w:tcPr>
            <w:tcW w:w="3997" w:type="dxa"/>
          </w:tcPr>
          <w:p w14:paraId="706C03A1" w14:textId="68407421" w:rsidR="007B3277" w:rsidRPr="00501670" w:rsidRDefault="00D66833" w:rsidP="00501670">
            <w:pPr>
              <w:spacing w:after="200" w:line="276" w:lineRule="auto"/>
              <w:rPr>
                <w:rFonts w:eastAsiaTheme="minorHAnsi"/>
                <w:lang w:eastAsia="en-US"/>
              </w:rPr>
            </w:pPr>
            <w:r>
              <w:rPr>
                <w:rFonts w:eastAsiaTheme="minorHAnsi"/>
                <w:lang w:eastAsia="en-US"/>
              </w:rPr>
              <w:t>6</w:t>
            </w:r>
            <w:r w:rsidR="007B3277" w:rsidRPr="007B3277">
              <w:rPr>
                <w:rFonts w:eastAsiaTheme="minorHAnsi"/>
                <w:lang w:eastAsia="en-US"/>
              </w:rPr>
              <w:t xml:space="preserve"> </w:t>
            </w:r>
            <w:r>
              <w:rPr>
                <w:rFonts w:eastAsiaTheme="minorHAnsi"/>
                <w:lang w:eastAsia="en-US"/>
              </w:rPr>
              <w:t>Ay</w:t>
            </w:r>
          </w:p>
        </w:tc>
      </w:tr>
      <w:tr w:rsidR="007B3277" w:rsidRPr="007B3277" w14:paraId="02B6E273" w14:textId="77777777" w:rsidTr="00A27B8F">
        <w:trPr>
          <w:trHeight w:val="278"/>
        </w:trPr>
        <w:tc>
          <w:tcPr>
            <w:tcW w:w="2835" w:type="dxa"/>
            <w:vMerge w:val="restart"/>
            <w:vAlign w:val="center"/>
          </w:tcPr>
          <w:p w14:paraId="2DABC2C4"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Müşteri İşlem</w:t>
            </w:r>
          </w:p>
        </w:tc>
        <w:tc>
          <w:tcPr>
            <w:tcW w:w="2240" w:type="dxa"/>
          </w:tcPr>
          <w:p w14:paraId="315BAB8D" w14:textId="3569D506" w:rsidR="007B3277" w:rsidRPr="007B3277" w:rsidRDefault="007B3277" w:rsidP="007B3277">
            <w:pPr>
              <w:spacing w:after="200" w:line="276" w:lineRule="auto"/>
              <w:rPr>
                <w:rFonts w:eastAsiaTheme="minorHAnsi"/>
                <w:lang w:eastAsia="en-US"/>
              </w:rPr>
            </w:pPr>
            <w:r w:rsidRPr="007B3277">
              <w:rPr>
                <w:rFonts w:eastAsiaTheme="minorHAnsi"/>
                <w:lang w:eastAsia="en-US"/>
              </w:rPr>
              <w:t xml:space="preserve">Hasta </w:t>
            </w:r>
          </w:p>
        </w:tc>
        <w:tc>
          <w:tcPr>
            <w:tcW w:w="3997" w:type="dxa"/>
          </w:tcPr>
          <w:p w14:paraId="24D10B9A"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20 Yıl</w:t>
            </w:r>
          </w:p>
        </w:tc>
      </w:tr>
      <w:tr w:rsidR="007B3277" w:rsidRPr="007B3277" w14:paraId="6787B26E" w14:textId="77777777" w:rsidTr="00A27B8F">
        <w:trPr>
          <w:trHeight w:val="277"/>
        </w:trPr>
        <w:tc>
          <w:tcPr>
            <w:tcW w:w="2835" w:type="dxa"/>
            <w:vMerge/>
            <w:vAlign w:val="center"/>
          </w:tcPr>
          <w:p w14:paraId="3D19FE8A"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2946C6C8"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Dışardan Hizmet Veren Gerçek Kişiler</w:t>
            </w:r>
          </w:p>
        </w:tc>
        <w:tc>
          <w:tcPr>
            <w:tcW w:w="3997" w:type="dxa"/>
          </w:tcPr>
          <w:p w14:paraId="374EDD2C" w14:textId="4AB04B2A" w:rsidR="007B3277" w:rsidRPr="007B3277" w:rsidRDefault="007B3277" w:rsidP="007B3277">
            <w:pPr>
              <w:spacing w:after="200" w:line="276" w:lineRule="auto"/>
              <w:rPr>
                <w:rFonts w:eastAsiaTheme="minorHAnsi"/>
                <w:lang w:eastAsia="en-US"/>
              </w:rPr>
            </w:pPr>
            <w:r w:rsidRPr="007B3277">
              <w:rPr>
                <w:rFonts w:eastAsiaTheme="minorHAnsi"/>
                <w:lang w:eastAsia="en-US"/>
              </w:rPr>
              <w:t xml:space="preserve">Hizmet Bitiminden İtibaren 10 Yıl </w:t>
            </w:r>
          </w:p>
        </w:tc>
      </w:tr>
      <w:tr w:rsidR="007B3277" w:rsidRPr="007B3277" w14:paraId="67D080A1" w14:textId="77777777" w:rsidTr="00A27B8F">
        <w:trPr>
          <w:trHeight w:val="407"/>
        </w:trPr>
        <w:tc>
          <w:tcPr>
            <w:tcW w:w="2835" w:type="dxa"/>
            <w:vAlign w:val="center"/>
          </w:tcPr>
          <w:p w14:paraId="5BD510CF"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Kamera Kayıtları</w:t>
            </w:r>
          </w:p>
        </w:tc>
        <w:tc>
          <w:tcPr>
            <w:tcW w:w="2240" w:type="dxa"/>
          </w:tcPr>
          <w:p w14:paraId="17F2AFCA"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Bütün Kişi Grupları İçin</w:t>
            </w:r>
          </w:p>
        </w:tc>
        <w:tc>
          <w:tcPr>
            <w:tcW w:w="3997" w:type="dxa"/>
          </w:tcPr>
          <w:p w14:paraId="544EA303"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2 Ay</w:t>
            </w:r>
          </w:p>
        </w:tc>
      </w:tr>
      <w:tr w:rsidR="007B3277" w:rsidRPr="007B3277" w14:paraId="67BFC1C4" w14:textId="77777777" w:rsidTr="00A27B8F">
        <w:trPr>
          <w:trHeight w:val="407"/>
        </w:trPr>
        <w:tc>
          <w:tcPr>
            <w:tcW w:w="2835" w:type="dxa"/>
            <w:vAlign w:val="center"/>
          </w:tcPr>
          <w:p w14:paraId="44E398D3" w14:textId="1B7AE3A6"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İşlem Güvenliği</w:t>
            </w:r>
          </w:p>
        </w:tc>
        <w:tc>
          <w:tcPr>
            <w:tcW w:w="2240" w:type="dxa"/>
          </w:tcPr>
          <w:p w14:paraId="6A6AA58D" w14:textId="71B5F9DC"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r w:rsidR="000B16D5">
              <w:rPr>
                <w:rFonts w:eastAsiaTheme="minorHAnsi"/>
                <w:lang w:eastAsia="en-US"/>
              </w:rPr>
              <w:t xml:space="preserve"> ve Hasta</w:t>
            </w:r>
          </w:p>
        </w:tc>
        <w:tc>
          <w:tcPr>
            <w:tcW w:w="3997" w:type="dxa"/>
          </w:tcPr>
          <w:p w14:paraId="185DF654"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2 Yıl</w:t>
            </w:r>
          </w:p>
        </w:tc>
      </w:tr>
      <w:tr w:rsidR="007B3277" w:rsidRPr="007B3277" w14:paraId="18E10530" w14:textId="77777777" w:rsidTr="00A27B8F">
        <w:trPr>
          <w:trHeight w:val="413"/>
        </w:trPr>
        <w:tc>
          <w:tcPr>
            <w:tcW w:w="2835" w:type="dxa"/>
            <w:vMerge w:val="restart"/>
            <w:vAlign w:val="center"/>
          </w:tcPr>
          <w:p w14:paraId="42796075"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Mesleki Deneyim</w:t>
            </w:r>
          </w:p>
          <w:p w14:paraId="457643B1"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650FB950"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1F36EAF9" w14:textId="54D9A09A" w:rsidR="007B3277" w:rsidRPr="000B16D5" w:rsidRDefault="007B3277" w:rsidP="000B16D5">
            <w:pPr>
              <w:spacing w:after="200" w:line="276" w:lineRule="auto"/>
              <w:rPr>
                <w:rFonts w:eastAsiaTheme="minorHAnsi"/>
                <w:lang w:eastAsia="en-US"/>
              </w:rPr>
            </w:pPr>
            <w:r w:rsidRPr="007B3277">
              <w:rPr>
                <w:rFonts w:eastAsiaTheme="minorHAnsi"/>
                <w:lang w:eastAsia="en-US"/>
              </w:rPr>
              <w:t>Aktif istihdam ilişkisi sonlandıktan sonra 10 yıl</w:t>
            </w:r>
          </w:p>
        </w:tc>
      </w:tr>
      <w:tr w:rsidR="007B3277" w:rsidRPr="007B3277" w14:paraId="5484E621" w14:textId="77777777" w:rsidTr="00A27B8F">
        <w:trPr>
          <w:trHeight w:val="412"/>
        </w:trPr>
        <w:tc>
          <w:tcPr>
            <w:tcW w:w="2835" w:type="dxa"/>
            <w:vMerge/>
            <w:vAlign w:val="center"/>
          </w:tcPr>
          <w:p w14:paraId="0B90B4CB"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974859F"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1636EF3E"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 Süreci Olumsuzsa Saklanmaz</w:t>
            </w:r>
          </w:p>
        </w:tc>
      </w:tr>
      <w:tr w:rsidR="007B3277" w:rsidRPr="007B3277" w14:paraId="7876152B" w14:textId="77777777" w:rsidTr="00A27B8F">
        <w:trPr>
          <w:trHeight w:val="413"/>
        </w:trPr>
        <w:tc>
          <w:tcPr>
            <w:tcW w:w="2835" w:type="dxa"/>
            <w:vMerge w:val="restart"/>
            <w:vAlign w:val="center"/>
          </w:tcPr>
          <w:p w14:paraId="7473259E"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Görsel ve İşitsel Kayıtlar</w:t>
            </w:r>
          </w:p>
          <w:p w14:paraId="00771CCF"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7498CECB" w14:textId="77777777" w:rsidR="007B3277" w:rsidRPr="007B3277" w:rsidRDefault="007B3277" w:rsidP="007B3277">
            <w:pPr>
              <w:spacing w:after="200" w:line="276" w:lineRule="auto"/>
              <w:jc w:val="both"/>
              <w:rPr>
                <w:rFonts w:eastAsiaTheme="minorHAnsi"/>
                <w:lang w:eastAsia="en-US"/>
              </w:rPr>
            </w:pPr>
            <w:r w:rsidRPr="007B3277">
              <w:rPr>
                <w:rFonts w:eastAsiaTheme="minorHAnsi"/>
                <w:lang w:eastAsia="en-US"/>
              </w:rPr>
              <w:t>Çalışan</w:t>
            </w:r>
          </w:p>
        </w:tc>
        <w:tc>
          <w:tcPr>
            <w:tcW w:w="3997" w:type="dxa"/>
          </w:tcPr>
          <w:p w14:paraId="25423849" w14:textId="6D2B7701" w:rsidR="007B3277" w:rsidRPr="007B3277" w:rsidRDefault="007B3277" w:rsidP="007B3277">
            <w:pPr>
              <w:spacing w:after="200" w:line="276" w:lineRule="auto"/>
              <w:jc w:val="both"/>
              <w:rPr>
                <w:rFonts w:eastAsiaTheme="minorHAnsi"/>
                <w:b/>
                <w:bCs/>
                <w:lang w:eastAsia="en-US"/>
              </w:rPr>
            </w:pPr>
            <w:r w:rsidRPr="007B3277">
              <w:rPr>
                <w:rFonts w:eastAsiaTheme="minorHAnsi"/>
                <w:lang w:eastAsia="en-US"/>
              </w:rPr>
              <w:t>Aktif istihdam ilişkisi bittikten sonra 1</w:t>
            </w:r>
            <w:r w:rsidR="00D66833">
              <w:rPr>
                <w:rFonts w:eastAsiaTheme="minorHAnsi"/>
                <w:lang w:eastAsia="en-US"/>
              </w:rPr>
              <w:t>5</w:t>
            </w:r>
            <w:r w:rsidRPr="007B3277">
              <w:rPr>
                <w:rFonts w:eastAsiaTheme="minorHAnsi"/>
                <w:lang w:eastAsia="en-US"/>
              </w:rPr>
              <w:t xml:space="preserve"> yıl</w:t>
            </w:r>
            <w:r w:rsidRPr="007B3277">
              <w:rPr>
                <w:rFonts w:eastAsiaTheme="minorHAnsi"/>
                <w:b/>
                <w:bCs/>
                <w:lang w:eastAsia="en-US"/>
              </w:rPr>
              <w:t xml:space="preserve"> </w:t>
            </w:r>
          </w:p>
        </w:tc>
      </w:tr>
      <w:tr w:rsidR="007B3277" w:rsidRPr="007B3277" w14:paraId="681222A5" w14:textId="77777777" w:rsidTr="00A27B8F">
        <w:trPr>
          <w:trHeight w:val="412"/>
        </w:trPr>
        <w:tc>
          <w:tcPr>
            <w:tcW w:w="2835" w:type="dxa"/>
            <w:vMerge/>
            <w:vAlign w:val="center"/>
          </w:tcPr>
          <w:p w14:paraId="65170BDA"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02EA680" w14:textId="77777777" w:rsidR="007B3277" w:rsidRPr="007B3277" w:rsidRDefault="007B3277" w:rsidP="007B3277">
            <w:pPr>
              <w:spacing w:after="200" w:line="276" w:lineRule="auto"/>
              <w:jc w:val="both"/>
              <w:rPr>
                <w:rFonts w:eastAsiaTheme="minorHAnsi"/>
                <w:lang w:eastAsia="en-US"/>
              </w:rPr>
            </w:pPr>
            <w:r w:rsidRPr="007B3277">
              <w:rPr>
                <w:rFonts w:eastAsiaTheme="minorHAnsi"/>
                <w:lang w:eastAsia="en-US"/>
              </w:rPr>
              <w:t>Çalışan Adayı</w:t>
            </w:r>
          </w:p>
        </w:tc>
        <w:tc>
          <w:tcPr>
            <w:tcW w:w="3997" w:type="dxa"/>
          </w:tcPr>
          <w:p w14:paraId="58B66373" w14:textId="77777777" w:rsidR="007B3277" w:rsidRPr="007B3277" w:rsidRDefault="007B3277" w:rsidP="007B3277">
            <w:pPr>
              <w:spacing w:after="200" w:line="276" w:lineRule="auto"/>
              <w:jc w:val="both"/>
              <w:rPr>
                <w:rFonts w:eastAsiaTheme="minorHAnsi"/>
                <w:lang w:eastAsia="en-US"/>
              </w:rPr>
            </w:pPr>
            <w:r w:rsidRPr="007B3277">
              <w:rPr>
                <w:rFonts w:eastAsiaTheme="minorHAnsi"/>
                <w:lang w:eastAsia="en-US"/>
              </w:rPr>
              <w:t>İş Başvuru Süreci Olumsuzsa Saklanmaz</w:t>
            </w:r>
          </w:p>
        </w:tc>
      </w:tr>
      <w:tr w:rsidR="007B3277" w:rsidRPr="007B3277" w14:paraId="4E2A81C5" w14:textId="77777777" w:rsidTr="00A27B8F">
        <w:trPr>
          <w:trHeight w:val="278"/>
        </w:trPr>
        <w:tc>
          <w:tcPr>
            <w:tcW w:w="2835" w:type="dxa"/>
            <w:vMerge w:val="restart"/>
            <w:vAlign w:val="center"/>
          </w:tcPr>
          <w:p w14:paraId="1AC7F50D"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Referans Bilgisi</w:t>
            </w:r>
          </w:p>
          <w:p w14:paraId="0410B6CA"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1041064D"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299B842D" w14:textId="7F72613A" w:rsidR="007B3277" w:rsidRPr="007B3277" w:rsidRDefault="007B3277" w:rsidP="007B3277">
            <w:pPr>
              <w:spacing w:after="200" w:line="276" w:lineRule="auto"/>
              <w:rPr>
                <w:rFonts w:eastAsiaTheme="minorHAnsi"/>
                <w:lang w:eastAsia="en-US"/>
              </w:rPr>
            </w:pPr>
            <w:r w:rsidRPr="007B3277">
              <w:rPr>
                <w:rFonts w:eastAsiaTheme="minorHAnsi"/>
                <w:lang w:eastAsia="en-US"/>
              </w:rPr>
              <w:t xml:space="preserve">Aktif istihdam ilişkisi </w:t>
            </w:r>
            <w:r w:rsidR="00501670">
              <w:rPr>
                <w:rFonts w:eastAsiaTheme="minorHAnsi"/>
                <w:lang w:eastAsia="en-US"/>
              </w:rPr>
              <w:t>sonlandıktan</w:t>
            </w:r>
            <w:r w:rsidRPr="007B3277">
              <w:rPr>
                <w:rFonts w:eastAsiaTheme="minorHAnsi"/>
                <w:lang w:eastAsia="en-US"/>
              </w:rPr>
              <w:t xml:space="preserve"> sonra 10 yıl</w:t>
            </w:r>
            <w:r w:rsidRPr="007B3277">
              <w:rPr>
                <w:rFonts w:eastAsiaTheme="minorHAnsi"/>
                <w:b/>
                <w:bCs/>
                <w:lang w:eastAsia="en-US"/>
              </w:rPr>
              <w:t xml:space="preserve"> </w:t>
            </w:r>
          </w:p>
        </w:tc>
      </w:tr>
      <w:tr w:rsidR="007B3277" w:rsidRPr="007B3277" w14:paraId="14232199" w14:textId="77777777" w:rsidTr="00A27B8F">
        <w:trPr>
          <w:trHeight w:val="438"/>
        </w:trPr>
        <w:tc>
          <w:tcPr>
            <w:tcW w:w="2835" w:type="dxa"/>
            <w:vMerge/>
            <w:vAlign w:val="center"/>
          </w:tcPr>
          <w:p w14:paraId="4FC15116"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6508FC2"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1BA7EC5B"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 Süreci Olumsuzsa Saklanmaz</w:t>
            </w:r>
          </w:p>
        </w:tc>
      </w:tr>
      <w:tr w:rsidR="007B3277" w:rsidRPr="007B3277" w14:paraId="7BBE8DDB" w14:textId="77777777" w:rsidTr="00A27B8F">
        <w:trPr>
          <w:trHeight w:val="278"/>
        </w:trPr>
        <w:tc>
          <w:tcPr>
            <w:tcW w:w="2835" w:type="dxa"/>
            <w:vMerge w:val="restart"/>
            <w:vAlign w:val="center"/>
          </w:tcPr>
          <w:p w14:paraId="793EA4AB" w14:textId="77777777" w:rsidR="007B3277" w:rsidRPr="007B3277" w:rsidRDefault="007B3277" w:rsidP="007B3277">
            <w:pPr>
              <w:spacing w:after="200" w:line="276" w:lineRule="auto"/>
              <w:rPr>
                <w:rFonts w:eastAsiaTheme="minorHAnsi"/>
                <w:b/>
                <w:bCs/>
                <w:color w:val="000000" w:themeColor="text1"/>
                <w:lang w:eastAsia="en-US"/>
              </w:rPr>
            </w:pPr>
            <w:r w:rsidRPr="007B3277">
              <w:rPr>
                <w:rFonts w:eastAsiaTheme="minorHAnsi"/>
                <w:b/>
                <w:bCs/>
                <w:color w:val="000000" w:themeColor="text1"/>
                <w:lang w:eastAsia="en-US"/>
              </w:rPr>
              <w:t>Sigara Kullanım Bilgisi</w:t>
            </w:r>
          </w:p>
          <w:p w14:paraId="734025A3"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7EF0D62C"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w:t>
            </w:r>
          </w:p>
        </w:tc>
        <w:tc>
          <w:tcPr>
            <w:tcW w:w="3997" w:type="dxa"/>
          </w:tcPr>
          <w:p w14:paraId="78554ED7" w14:textId="708C30A2" w:rsidR="007B3277" w:rsidRPr="007B3277" w:rsidRDefault="007B3277" w:rsidP="007B3277">
            <w:pPr>
              <w:spacing w:after="200" w:line="276" w:lineRule="auto"/>
              <w:rPr>
                <w:rFonts w:eastAsiaTheme="minorHAnsi"/>
                <w:lang w:eastAsia="en-US"/>
              </w:rPr>
            </w:pPr>
            <w:r w:rsidRPr="007B3277">
              <w:rPr>
                <w:rFonts w:eastAsiaTheme="minorHAnsi"/>
                <w:lang w:eastAsia="en-US"/>
              </w:rPr>
              <w:t xml:space="preserve">Aktif istihdam ilişkisi </w:t>
            </w:r>
            <w:r w:rsidR="00501670">
              <w:rPr>
                <w:rFonts w:eastAsiaTheme="minorHAnsi"/>
                <w:lang w:eastAsia="en-US"/>
              </w:rPr>
              <w:t>sonlandıktan</w:t>
            </w:r>
            <w:r w:rsidRPr="007B3277">
              <w:rPr>
                <w:rFonts w:eastAsiaTheme="minorHAnsi"/>
                <w:lang w:eastAsia="en-US"/>
              </w:rPr>
              <w:t xml:space="preserve"> sonra 10 yıl</w:t>
            </w:r>
            <w:r w:rsidRPr="007B3277">
              <w:rPr>
                <w:rFonts w:eastAsiaTheme="minorHAnsi"/>
                <w:b/>
                <w:bCs/>
                <w:lang w:eastAsia="en-US"/>
              </w:rPr>
              <w:t xml:space="preserve"> </w:t>
            </w:r>
          </w:p>
        </w:tc>
      </w:tr>
      <w:tr w:rsidR="007B3277" w:rsidRPr="007B3277" w14:paraId="7555F412" w14:textId="77777777" w:rsidTr="00A27B8F">
        <w:trPr>
          <w:trHeight w:val="277"/>
        </w:trPr>
        <w:tc>
          <w:tcPr>
            <w:tcW w:w="2835" w:type="dxa"/>
            <w:vMerge/>
            <w:vAlign w:val="center"/>
          </w:tcPr>
          <w:p w14:paraId="5854FF39" w14:textId="77777777" w:rsidR="007B3277" w:rsidRPr="007B3277" w:rsidRDefault="007B3277" w:rsidP="007B3277">
            <w:pPr>
              <w:spacing w:after="200" w:line="276" w:lineRule="auto"/>
              <w:rPr>
                <w:rFonts w:eastAsiaTheme="minorHAnsi"/>
                <w:b/>
                <w:bCs/>
                <w:color w:val="000000" w:themeColor="text1"/>
                <w:lang w:eastAsia="en-US"/>
              </w:rPr>
            </w:pPr>
          </w:p>
        </w:tc>
        <w:tc>
          <w:tcPr>
            <w:tcW w:w="2240" w:type="dxa"/>
          </w:tcPr>
          <w:p w14:paraId="4FD00081"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Çalışan Adayı</w:t>
            </w:r>
          </w:p>
        </w:tc>
        <w:tc>
          <w:tcPr>
            <w:tcW w:w="3997" w:type="dxa"/>
          </w:tcPr>
          <w:p w14:paraId="79B023AF" w14:textId="77777777" w:rsidR="007B3277" w:rsidRPr="007B3277" w:rsidRDefault="007B3277" w:rsidP="007B3277">
            <w:pPr>
              <w:spacing w:after="200" w:line="276" w:lineRule="auto"/>
              <w:rPr>
                <w:rFonts w:eastAsiaTheme="minorHAnsi"/>
                <w:lang w:eastAsia="en-US"/>
              </w:rPr>
            </w:pPr>
            <w:r w:rsidRPr="007B3277">
              <w:rPr>
                <w:rFonts w:eastAsiaTheme="minorHAnsi"/>
                <w:lang w:eastAsia="en-US"/>
              </w:rPr>
              <w:t>İş Başvuru Süreci Olumsuzsa Saklanmaz</w:t>
            </w:r>
          </w:p>
        </w:tc>
      </w:tr>
      <w:bookmarkEnd w:id="16"/>
    </w:tbl>
    <w:p w14:paraId="0014FCC8" w14:textId="77777777" w:rsidR="007F148A" w:rsidRPr="00E01B81" w:rsidRDefault="007F148A" w:rsidP="00C17A42">
      <w:pPr>
        <w:jc w:val="both"/>
      </w:pPr>
    </w:p>
    <w:p w14:paraId="40323E0D"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7" w:name="_Toc66975765"/>
      <w:r w:rsidRPr="00E01B81">
        <w:rPr>
          <w:rFonts w:ascii="Times New Roman" w:hAnsi="Times New Roman" w:cs="Times New Roman"/>
          <w:sz w:val="24"/>
          <w:szCs w:val="24"/>
        </w:rPr>
        <w:t>KİŞİSEL VERİLERİN AKTARILMASI</w:t>
      </w:r>
      <w:bookmarkEnd w:id="17"/>
    </w:p>
    <w:p w14:paraId="628357CE" w14:textId="77777777" w:rsidR="00104300" w:rsidRPr="00E01B81" w:rsidRDefault="00104300" w:rsidP="00C17A42">
      <w:pPr>
        <w:pStyle w:val="Balk2"/>
        <w:numPr>
          <w:ilvl w:val="1"/>
          <w:numId w:val="28"/>
        </w:numPr>
        <w:spacing w:after="240"/>
        <w:jc w:val="both"/>
        <w:rPr>
          <w:rFonts w:ascii="Times New Roman" w:hAnsi="Times New Roman" w:cs="Times New Roman"/>
          <w:sz w:val="24"/>
          <w:szCs w:val="24"/>
        </w:rPr>
      </w:pPr>
      <w:bookmarkStart w:id="18" w:name="_Toc66975766"/>
      <w:r w:rsidRPr="00E01B81">
        <w:rPr>
          <w:rFonts w:ascii="Times New Roman" w:hAnsi="Times New Roman" w:cs="Times New Roman"/>
          <w:sz w:val="24"/>
          <w:szCs w:val="24"/>
        </w:rPr>
        <w:t>Kişisel Verilerin Yurt İçine Aktarılması</w:t>
      </w:r>
      <w:bookmarkEnd w:id="18"/>
    </w:p>
    <w:p w14:paraId="63CC7491" w14:textId="77777777" w:rsidR="00FA5605" w:rsidRPr="00E01B81" w:rsidRDefault="00C17A42" w:rsidP="007B3277">
      <w:pPr>
        <w:spacing w:before="240" w:after="240"/>
        <w:jc w:val="both"/>
      </w:pPr>
      <w:r w:rsidRPr="00E01B81">
        <w:t>İşlenen</w:t>
      </w:r>
      <w:r w:rsidR="00FA5605" w:rsidRPr="00E01B81">
        <w:t xml:space="preserve"> kişisel veriler aşağıda belirtilen 3. kişilere aktarılabilecektir.</w:t>
      </w:r>
    </w:p>
    <w:p w14:paraId="35A0CCBF" w14:textId="77777777" w:rsidR="00C17A42" w:rsidRPr="00E01B81" w:rsidRDefault="00C17A42" w:rsidP="00C17A4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 xml:space="preserve">Hukuki uyuşmazlık durumunda </w:t>
      </w:r>
      <w:r w:rsidR="007F148A" w:rsidRPr="00E01B81">
        <w:rPr>
          <w:rFonts w:ascii="Times New Roman" w:eastAsia="Times New Roman" w:hAnsi="Times New Roman" w:cs="Times New Roman"/>
          <w:sz w:val="24"/>
          <w:szCs w:val="24"/>
          <w:lang w:eastAsia="tr-TR"/>
        </w:rPr>
        <w:t xml:space="preserve">talep halinde </w:t>
      </w:r>
      <w:r w:rsidRPr="00E01B81">
        <w:rPr>
          <w:rFonts w:ascii="Times New Roman" w:eastAsia="Times New Roman" w:hAnsi="Times New Roman" w:cs="Times New Roman"/>
          <w:sz w:val="24"/>
          <w:szCs w:val="24"/>
          <w:lang w:eastAsia="tr-TR"/>
        </w:rPr>
        <w:t xml:space="preserve">adli makamlar ve taraf avukatları </w:t>
      </w:r>
    </w:p>
    <w:p w14:paraId="74DB8EB4" w14:textId="20BECE72" w:rsidR="00C17A42" w:rsidRPr="00E01B81" w:rsidRDefault="00C55FB7" w:rsidP="00C17A4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 xml:space="preserve">Sağlık Bakanlığı </w:t>
      </w:r>
      <w:r w:rsidR="00760BB7">
        <w:rPr>
          <w:rFonts w:ascii="Times New Roman" w:eastAsia="Times New Roman" w:hAnsi="Times New Roman" w:cs="Times New Roman"/>
          <w:sz w:val="24"/>
          <w:szCs w:val="24"/>
          <w:lang w:eastAsia="tr-TR"/>
        </w:rPr>
        <w:t>alt b</w:t>
      </w:r>
      <w:r w:rsidRPr="00E01B81">
        <w:rPr>
          <w:rFonts w:ascii="Times New Roman" w:eastAsia="Times New Roman" w:hAnsi="Times New Roman" w:cs="Times New Roman"/>
          <w:sz w:val="24"/>
          <w:szCs w:val="24"/>
          <w:lang w:eastAsia="tr-TR"/>
        </w:rPr>
        <w:t>irimleri, SGK,</w:t>
      </w:r>
      <w:r w:rsidR="007B3277">
        <w:rPr>
          <w:rFonts w:ascii="Times New Roman" w:eastAsia="Times New Roman" w:hAnsi="Times New Roman" w:cs="Times New Roman"/>
          <w:sz w:val="24"/>
          <w:szCs w:val="24"/>
          <w:lang w:eastAsia="tr-TR"/>
        </w:rPr>
        <w:t xml:space="preserve"> </w:t>
      </w:r>
      <w:r w:rsidR="00760BB7">
        <w:rPr>
          <w:rFonts w:ascii="Times New Roman" w:eastAsia="Times New Roman" w:hAnsi="Times New Roman" w:cs="Times New Roman"/>
          <w:sz w:val="24"/>
          <w:szCs w:val="24"/>
          <w:lang w:eastAsia="tr-TR"/>
        </w:rPr>
        <w:t>İŞKUR, v</w:t>
      </w:r>
      <w:r w:rsidRPr="00E01B81">
        <w:rPr>
          <w:rFonts w:ascii="Times New Roman" w:eastAsia="Times New Roman" w:hAnsi="Times New Roman" w:cs="Times New Roman"/>
          <w:sz w:val="24"/>
          <w:szCs w:val="24"/>
          <w:lang w:eastAsia="tr-TR"/>
        </w:rPr>
        <w:t xml:space="preserve">ergi </w:t>
      </w:r>
      <w:r w:rsidR="00760BB7">
        <w:rPr>
          <w:rFonts w:ascii="Times New Roman" w:eastAsia="Times New Roman" w:hAnsi="Times New Roman" w:cs="Times New Roman"/>
          <w:sz w:val="24"/>
          <w:szCs w:val="24"/>
          <w:lang w:eastAsia="tr-TR"/>
        </w:rPr>
        <w:t>d</w:t>
      </w:r>
      <w:r w:rsidRPr="00E01B81">
        <w:rPr>
          <w:rFonts w:ascii="Times New Roman" w:eastAsia="Times New Roman" w:hAnsi="Times New Roman" w:cs="Times New Roman"/>
          <w:sz w:val="24"/>
          <w:szCs w:val="24"/>
          <w:lang w:eastAsia="tr-TR"/>
        </w:rPr>
        <w:t xml:space="preserve">airesi </w:t>
      </w:r>
    </w:p>
    <w:p w14:paraId="25FE8EFF" w14:textId="2F849AF2" w:rsidR="00C55FB7" w:rsidRDefault="00760BB7" w:rsidP="00C17A4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C55FB7" w:rsidRPr="00E01B81">
        <w:rPr>
          <w:rFonts w:ascii="Times New Roman" w:eastAsia="Times New Roman" w:hAnsi="Times New Roman" w:cs="Times New Roman"/>
          <w:sz w:val="24"/>
          <w:szCs w:val="24"/>
          <w:lang w:eastAsia="tr-TR"/>
        </w:rPr>
        <w:t>ali müşavir</w:t>
      </w:r>
      <w:r>
        <w:rPr>
          <w:rFonts w:ascii="Times New Roman" w:eastAsia="Times New Roman" w:hAnsi="Times New Roman" w:cs="Times New Roman"/>
          <w:sz w:val="24"/>
          <w:szCs w:val="24"/>
          <w:lang w:eastAsia="tr-TR"/>
        </w:rPr>
        <w:t>,</w:t>
      </w:r>
      <w:r w:rsidR="00A53149">
        <w:rPr>
          <w:rFonts w:ascii="Times New Roman" w:eastAsia="Times New Roman" w:hAnsi="Times New Roman" w:cs="Times New Roman"/>
          <w:sz w:val="24"/>
          <w:szCs w:val="24"/>
          <w:lang w:eastAsia="tr-TR"/>
        </w:rPr>
        <w:t xml:space="preserve"> </w:t>
      </w:r>
      <w:r w:rsidR="00C55FB7" w:rsidRPr="00E01B81">
        <w:rPr>
          <w:rFonts w:ascii="Times New Roman" w:eastAsia="Times New Roman" w:hAnsi="Times New Roman" w:cs="Times New Roman"/>
          <w:sz w:val="24"/>
          <w:szCs w:val="24"/>
          <w:lang w:eastAsia="tr-TR"/>
        </w:rPr>
        <w:t>banka</w:t>
      </w:r>
      <w:r>
        <w:rPr>
          <w:rFonts w:ascii="Times New Roman" w:eastAsia="Times New Roman" w:hAnsi="Times New Roman" w:cs="Times New Roman"/>
          <w:sz w:val="24"/>
          <w:szCs w:val="24"/>
          <w:lang w:eastAsia="tr-TR"/>
        </w:rPr>
        <w:t>, özel sigorta şirketi</w:t>
      </w:r>
    </w:p>
    <w:p w14:paraId="31C08D00" w14:textId="77777777" w:rsidR="00760BB7" w:rsidRDefault="00760BB7" w:rsidP="00C17A4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Hastanın sevki durumunda sevk edilen sağlık kuruluşu</w:t>
      </w:r>
    </w:p>
    <w:p w14:paraId="42EE13F7" w14:textId="3C0BE8BB" w:rsidR="00760BB7" w:rsidRPr="00E01B81" w:rsidRDefault="002A36DF" w:rsidP="00C17A4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B0448E">
        <w:rPr>
          <w:rFonts w:ascii="Times New Roman" w:eastAsia="Times New Roman" w:hAnsi="Times New Roman" w:cs="Times New Roman"/>
          <w:sz w:val="24"/>
          <w:szCs w:val="24"/>
          <w:lang w:eastAsia="tr-TR"/>
        </w:rPr>
        <w:t>Hasta Kayıt Programı Kullanım Sebebiyle</w:t>
      </w:r>
      <w:r>
        <w:rPr>
          <w:rFonts w:ascii="Times New Roman" w:eastAsia="Times New Roman" w:hAnsi="Times New Roman" w:cs="Times New Roman"/>
          <w:sz w:val="24"/>
          <w:szCs w:val="24"/>
          <w:lang w:eastAsia="tr-TR"/>
        </w:rPr>
        <w:t xml:space="preserve"> a</w:t>
      </w:r>
      <w:r w:rsidR="007B3277">
        <w:rPr>
          <w:rFonts w:ascii="Times New Roman" w:eastAsia="Times New Roman" w:hAnsi="Times New Roman" w:cs="Times New Roman"/>
          <w:sz w:val="24"/>
          <w:szCs w:val="24"/>
          <w:lang w:eastAsia="tr-TR"/>
        </w:rPr>
        <w:t>nlaşmalı</w:t>
      </w:r>
      <w:r w:rsidR="00760BB7">
        <w:rPr>
          <w:rFonts w:ascii="Times New Roman" w:eastAsia="Times New Roman" w:hAnsi="Times New Roman" w:cs="Times New Roman"/>
          <w:sz w:val="24"/>
          <w:szCs w:val="24"/>
          <w:lang w:eastAsia="tr-TR"/>
        </w:rPr>
        <w:t xml:space="preserve"> yazılım firma</w:t>
      </w:r>
      <w:r w:rsidR="007B3277">
        <w:rPr>
          <w:rFonts w:ascii="Times New Roman" w:eastAsia="Times New Roman" w:hAnsi="Times New Roman" w:cs="Times New Roman"/>
          <w:sz w:val="24"/>
          <w:szCs w:val="24"/>
          <w:lang w:eastAsia="tr-TR"/>
        </w:rPr>
        <w:t>sı</w:t>
      </w:r>
    </w:p>
    <w:p w14:paraId="4280B1D6" w14:textId="77777777" w:rsidR="00AA0A05" w:rsidRPr="00E01B81" w:rsidRDefault="00AA0A05" w:rsidP="00C17A42">
      <w:pPr>
        <w:pStyle w:val="Balk1"/>
        <w:numPr>
          <w:ilvl w:val="0"/>
          <w:numId w:val="28"/>
        </w:numPr>
        <w:spacing w:after="240"/>
        <w:jc w:val="both"/>
        <w:rPr>
          <w:rFonts w:ascii="Times New Roman" w:hAnsi="Times New Roman" w:cs="Times New Roman"/>
          <w:sz w:val="24"/>
          <w:szCs w:val="24"/>
        </w:rPr>
      </w:pPr>
      <w:bookmarkStart w:id="19" w:name="_Toc66975767"/>
      <w:r w:rsidRPr="00E01B81">
        <w:rPr>
          <w:rFonts w:ascii="Times New Roman" w:hAnsi="Times New Roman" w:cs="Times New Roman"/>
          <w:sz w:val="24"/>
          <w:szCs w:val="24"/>
        </w:rPr>
        <w:t>KİŞİSEL VERİLERİN KORUNMASI</w:t>
      </w:r>
      <w:bookmarkEnd w:id="19"/>
    </w:p>
    <w:p w14:paraId="5E33470A" w14:textId="77777777" w:rsidR="003A2497" w:rsidRPr="00E01B81" w:rsidRDefault="00C17A42" w:rsidP="00CF5510">
      <w:pPr>
        <w:spacing w:after="240"/>
        <w:jc w:val="both"/>
      </w:pPr>
      <w:r w:rsidRPr="00E01B81">
        <w:t xml:space="preserve">İşletmemiz, </w:t>
      </w:r>
      <w:r w:rsidR="003A2497" w:rsidRPr="00E01B81">
        <w:t>Kanun’un 12. Maddesinde belirtildiği gibi;</w:t>
      </w:r>
    </w:p>
    <w:p w14:paraId="703944D7"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işlenmesini önlemek,</w:t>
      </w:r>
    </w:p>
    <w:p w14:paraId="6012CFC2"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erişilmesini önlemek,</w:t>
      </w:r>
    </w:p>
    <w:p w14:paraId="4CB935CB"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muhafazasını sağlamak</w:t>
      </w:r>
      <w:r w:rsidR="002E51BB" w:rsidRPr="00E01B81">
        <w:rPr>
          <w:rFonts w:ascii="Times New Roman" w:hAnsi="Times New Roman" w:cs="Times New Roman"/>
          <w:sz w:val="24"/>
          <w:szCs w:val="24"/>
        </w:rPr>
        <w:t xml:space="preserve"> </w:t>
      </w:r>
      <w:r w:rsidRPr="00E01B81">
        <w:rPr>
          <w:rFonts w:ascii="Times New Roman" w:hAnsi="Times New Roman" w:cs="Times New Roman"/>
          <w:sz w:val="24"/>
          <w:szCs w:val="24"/>
        </w:rPr>
        <w:t>amacıyl</w:t>
      </w:r>
      <w:r w:rsidR="002E51BB" w:rsidRPr="00E01B81">
        <w:rPr>
          <w:rFonts w:ascii="Times New Roman" w:hAnsi="Times New Roman" w:cs="Times New Roman"/>
          <w:sz w:val="24"/>
          <w:szCs w:val="24"/>
        </w:rPr>
        <w:t xml:space="preserve">a uygun güvenlik düzeyini temin </w:t>
      </w:r>
      <w:r w:rsidRPr="00E01B81">
        <w:rPr>
          <w:rFonts w:ascii="Times New Roman" w:hAnsi="Times New Roman" w:cs="Times New Roman"/>
          <w:sz w:val="24"/>
          <w:szCs w:val="24"/>
        </w:rPr>
        <w:t xml:space="preserve">etmeye yönelik gerekli teknik ve idari tedbirleri almakta </w:t>
      </w:r>
      <w:r w:rsidR="00FC0F3A" w:rsidRPr="00E01B81">
        <w:rPr>
          <w:rFonts w:ascii="Times New Roman" w:hAnsi="Times New Roman" w:cs="Times New Roman"/>
          <w:sz w:val="24"/>
          <w:szCs w:val="24"/>
        </w:rPr>
        <w:t xml:space="preserve">ve alınan tedbirlerin uygulanması için gerekli denetimleri yapmakta veya yaptırmaktadır. </w:t>
      </w:r>
    </w:p>
    <w:p w14:paraId="7851914C" w14:textId="77777777" w:rsidR="00AA0A05" w:rsidRPr="00E01B81" w:rsidRDefault="00AA0A05" w:rsidP="00C17A42">
      <w:pPr>
        <w:pStyle w:val="Balk2"/>
        <w:numPr>
          <w:ilvl w:val="1"/>
          <w:numId w:val="28"/>
        </w:numPr>
        <w:spacing w:after="240"/>
        <w:jc w:val="both"/>
        <w:rPr>
          <w:rFonts w:ascii="Times New Roman" w:hAnsi="Times New Roman" w:cs="Times New Roman"/>
          <w:sz w:val="24"/>
          <w:szCs w:val="24"/>
        </w:rPr>
      </w:pPr>
      <w:bookmarkStart w:id="20" w:name="_Kişisel_Verilerin_Korunması"/>
      <w:bookmarkStart w:id="21" w:name="_Toc66975768"/>
      <w:bookmarkEnd w:id="20"/>
      <w:r w:rsidRPr="00E01B81">
        <w:rPr>
          <w:rFonts w:ascii="Times New Roman" w:hAnsi="Times New Roman" w:cs="Times New Roman"/>
          <w:sz w:val="24"/>
          <w:szCs w:val="24"/>
        </w:rPr>
        <w:lastRenderedPageBreak/>
        <w:t>Kişisel Verilerin Korunması İçin Alınan Tedbirler</w:t>
      </w:r>
      <w:bookmarkEnd w:id="21"/>
    </w:p>
    <w:p w14:paraId="6C4007AB"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2" w:name="_Toc47828582"/>
      <w:bookmarkStart w:id="23" w:name="_Toc66975769"/>
      <w:r w:rsidRPr="00E01B81">
        <w:rPr>
          <w:rFonts w:ascii="Times New Roman" w:hAnsi="Times New Roman" w:cs="Times New Roman"/>
          <w:sz w:val="24"/>
          <w:szCs w:val="24"/>
        </w:rPr>
        <w:t>İdari Tedbirler</w:t>
      </w:r>
      <w:bookmarkEnd w:id="22"/>
      <w:bookmarkEnd w:id="23"/>
    </w:p>
    <w:p w14:paraId="3E1B7BAA" w14:textId="757B835C" w:rsidR="00BE55BC" w:rsidRPr="00BE55BC" w:rsidRDefault="00BE55BC" w:rsidP="00BE55BC">
      <w:pPr>
        <w:pStyle w:val="ListeParagraf"/>
        <w:numPr>
          <w:ilvl w:val="0"/>
          <w:numId w:val="38"/>
        </w:numPr>
        <w:jc w:val="both"/>
        <w:rPr>
          <w:rFonts w:ascii="Times New Roman" w:hAnsi="Times New Roman" w:cs="Times New Roman"/>
          <w:sz w:val="24"/>
          <w:szCs w:val="24"/>
        </w:rPr>
      </w:pPr>
      <w:bookmarkStart w:id="24" w:name="_Hlk66034808"/>
      <w:bookmarkStart w:id="25" w:name="_Toc47828583"/>
      <w:r w:rsidRPr="00BE55BC">
        <w:rPr>
          <w:rFonts w:ascii="Times New Roman" w:hAnsi="Times New Roman" w:cs="Times New Roman"/>
          <w:sz w:val="24"/>
          <w:szCs w:val="24"/>
        </w:rPr>
        <w:t>Çalışanlar için veri güvenliği hükümleri içeren disiplin düzenlemeleri mevcuttur.</w:t>
      </w:r>
    </w:p>
    <w:p w14:paraId="6F731D16" w14:textId="06AD983C" w:rsidR="00C17A42" w:rsidRPr="00E01B81"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Çalışanlar için v</w:t>
      </w:r>
      <w:r w:rsidR="00C17A42" w:rsidRPr="00E01B81">
        <w:rPr>
          <w:rFonts w:ascii="Times New Roman" w:hAnsi="Times New Roman" w:cs="Times New Roman"/>
          <w:sz w:val="24"/>
          <w:szCs w:val="24"/>
        </w:rPr>
        <w:t>eri güvenliği konusunda belli aralıklarla eğitim ve farkındalık çalışmaları yapılmaktadır.</w:t>
      </w:r>
    </w:p>
    <w:p w14:paraId="2E2FB979" w14:textId="1E6B5430"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Erişim, bilgi güvenliği, kullanım, saklama ve imha konularında kurumsal politikalar hazırlanmış ve uygulamaya başlanmıştır.</w:t>
      </w:r>
    </w:p>
    <w:p w14:paraId="16898158" w14:textId="46E656F5"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Gizlilik taahhütnameleri yapılmaktadır. </w:t>
      </w:r>
    </w:p>
    <w:p w14:paraId="0DA2DF8E" w14:textId="61703171"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İmzalanan sözleşmeler veri güvenliği hükümleri içermektedir. </w:t>
      </w:r>
    </w:p>
    <w:p w14:paraId="75338CB1" w14:textId="40177026" w:rsidR="00BE55BC" w:rsidRP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Kâğıt </w:t>
      </w:r>
      <w:r w:rsidRPr="00BE55BC">
        <w:rPr>
          <w:rFonts w:ascii="Times New Roman" w:hAnsi="Times New Roman" w:cs="Times New Roman"/>
          <w:sz w:val="24"/>
          <w:szCs w:val="24"/>
        </w:rPr>
        <w:t>yoluyla aktarılan kişisel veriler için ekstra güvenlik tedbirleri alınmakta ve ilgili evrak gizlilik dereceli belge formatında gönderilmektedir.</w:t>
      </w:r>
    </w:p>
    <w:p w14:paraId="77EB20C2" w14:textId="5E3644B5"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 politika ve prosedürleri belirlenmiştir.</w:t>
      </w:r>
    </w:p>
    <w:p w14:paraId="6B998A63" w14:textId="67BC49E7" w:rsidR="00BE55BC" w:rsidRP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Kişisel veri güvenliği sorunları hızlı bir şekilde raporlanmaktadır.</w:t>
      </w:r>
    </w:p>
    <w:p w14:paraId="1254AF76"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güvenliğinin takibi yapılmaktadır.</w:t>
      </w:r>
    </w:p>
    <w:p w14:paraId="55DBF47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ortamlara giriş çıkışlarla ilgili gerekli güvenlik önlemleri alınmaktadır.</w:t>
      </w:r>
    </w:p>
    <w:p w14:paraId="723D843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ortamların dış risklere (yangın, sel vb.) karşı güvenliği sağlanmaktadır.</w:t>
      </w:r>
    </w:p>
    <w:p w14:paraId="3D053048"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ortamların güvenliği sağlanmaktadır.</w:t>
      </w:r>
    </w:p>
    <w:p w14:paraId="75367457" w14:textId="2E985610" w:rsidR="00BE55BC" w:rsidRDefault="00C17A42" w:rsidP="00BE55BC">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veriler mümkün olduğunca azaltılmaktadır.</w:t>
      </w:r>
    </w:p>
    <w:p w14:paraId="26D127DD" w14:textId="40F3150A"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w:t>
      </w:r>
      <w:r w:rsidRPr="00E01B81">
        <w:rPr>
          <w:rFonts w:ascii="Times New Roman" w:hAnsi="Times New Roman" w:cs="Times New Roman"/>
          <w:sz w:val="24"/>
          <w:szCs w:val="24"/>
        </w:rPr>
        <w:t>urum içi periyodik ve/veya rastgele denetimler yapılmakta ve yaptırılmaktadır.</w:t>
      </w:r>
    </w:p>
    <w:p w14:paraId="252A7DA7" w14:textId="23C061A7"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 güvenliğine yönelik protokol ve prosedürler belirlenmiş ve uygulanmaktadır.</w:t>
      </w:r>
    </w:p>
    <w:p w14:paraId="266F0E00" w14:textId="46D71AE4"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452F7684" w14:textId="65A09791" w:rsidR="00BE55BC" w:rsidRDefault="00EB59E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Özel nitelikli kişisel v</w:t>
      </w:r>
      <w:r w:rsidR="00BE55BC">
        <w:rPr>
          <w:rFonts w:ascii="Times New Roman" w:hAnsi="Times New Roman" w:cs="Times New Roman"/>
          <w:sz w:val="24"/>
          <w:szCs w:val="24"/>
        </w:rPr>
        <w:t xml:space="preserve">erilere erişim yetkisine sahip kullanıcıların, yetki kapsamları ve süreleri net olarak tanımlanmaktadır. </w:t>
      </w:r>
    </w:p>
    <w:p w14:paraId="634D7C6C" w14:textId="2CB9FC15"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Görev değişikliği olan ya da işten ayrılan çalışanların kendisine tahsis edilmiş envanter iade alınmaktadır. </w:t>
      </w:r>
    </w:p>
    <w:p w14:paraId="7608737D" w14:textId="006EEFB8"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Kişisel veri envanteri hazırlanmıştır.</w:t>
      </w:r>
    </w:p>
    <w:p w14:paraId="3AEF186C" w14:textId="349B4AA8" w:rsidR="00BE55BC" w:rsidRPr="00BE55BC" w:rsidRDefault="002202F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Periyodik aralıklarla silme, yok etme veya anonim hale getirme işlemleri yapılmaktadır. </w:t>
      </w:r>
    </w:p>
    <w:p w14:paraId="0B963F93"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6" w:name="_Toc66975770"/>
      <w:bookmarkEnd w:id="24"/>
      <w:r w:rsidRPr="00E01B81">
        <w:rPr>
          <w:rFonts w:ascii="Times New Roman" w:hAnsi="Times New Roman" w:cs="Times New Roman"/>
          <w:sz w:val="24"/>
          <w:szCs w:val="24"/>
        </w:rPr>
        <w:t>Teknik Tedbirler</w:t>
      </w:r>
      <w:bookmarkEnd w:id="25"/>
      <w:bookmarkEnd w:id="26"/>
    </w:p>
    <w:p w14:paraId="1E11AE8D"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bookmarkStart w:id="27" w:name="_Hlk66034855"/>
      <w:r w:rsidRPr="00E01B81">
        <w:rPr>
          <w:rFonts w:ascii="Times New Roman" w:hAnsi="Times New Roman" w:cs="Times New Roman"/>
          <w:sz w:val="24"/>
          <w:szCs w:val="24"/>
        </w:rPr>
        <w:t>Ağ güvenliği ve uygulama güvenliği sağlanmaktadır.</w:t>
      </w:r>
    </w:p>
    <w:p w14:paraId="276225A3" w14:textId="448BEE0A"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Bilgi teknolojileri sistemleri tedarik, geliştirme ve bakımı kapsamındaki güvenlik önlemleri alınmaktadır.</w:t>
      </w:r>
    </w:p>
    <w:p w14:paraId="4737DBC3" w14:textId="0FD0F49E"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Çalışanlar için yetki matrisi oluşturulmuştur. </w:t>
      </w:r>
    </w:p>
    <w:p w14:paraId="5E44FECE" w14:textId="35E74A21"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Erişim lo</w:t>
      </w:r>
      <w:r w:rsidR="00F07433">
        <w:rPr>
          <w:rFonts w:ascii="Times New Roman" w:hAnsi="Times New Roman" w:cs="Times New Roman"/>
          <w:sz w:val="24"/>
          <w:szCs w:val="24"/>
        </w:rPr>
        <w:t>g</w:t>
      </w:r>
      <w:r>
        <w:rPr>
          <w:rFonts w:ascii="Times New Roman" w:hAnsi="Times New Roman" w:cs="Times New Roman"/>
          <w:sz w:val="24"/>
          <w:szCs w:val="24"/>
        </w:rPr>
        <w:t xml:space="preserve">ları düzenli olarak tutulmaktadır. </w:t>
      </w:r>
    </w:p>
    <w:p w14:paraId="3A485B5E" w14:textId="59849E37" w:rsidR="002202F3" w:rsidRPr="00E01B81"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Görev değişikliği olan ya da işten ayrılan çalışanların bu alandaki yetkileri kaldırılmaktadır. </w:t>
      </w:r>
    </w:p>
    <w:p w14:paraId="7B4AA834"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Güncel anti-virüs sistemleri kullanılmaktadır.</w:t>
      </w:r>
    </w:p>
    <w:p w14:paraId="7A23CE1B" w14:textId="4FB68FF4"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Güvenlik duvarları kullanılmaktadır.</w:t>
      </w:r>
    </w:p>
    <w:p w14:paraId="29BD53AA" w14:textId="57006A45"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Kullanıcı hesap yönetimi ve yetki kontrol sistemi uygulanmakta olup bunların takibi de yapılmaktadır.</w:t>
      </w:r>
    </w:p>
    <w:p w14:paraId="45F9C02B" w14:textId="3EB6858F"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Log kayıtları kullanıcı müdahalesi olmayacak şekilde tutulmaktadır.</w:t>
      </w:r>
    </w:p>
    <w:p w14:paraId="458544CA" w14:textId="18FFBCA9" w:rsidR="002202F3" w:rsidRPr="002202F3" w:rsidRDefault="002202F3" w:rsidP="002202F3">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Özel nitelikli kişisel veriler için güvenli şifreleme / kriptografik anahtarlar kullanılmakta ve farklı birimlerce yönetilmektedir.</w:t>
      </w:r>
    </w:p>
    <w:p w14:paraId="5CACC44A" w14:textId="25F56B26"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Siber güvenlik önlemleri alınmış olup uygulanması sürekli takip edilmektedir.</w:t>
      </w:r>
    </w:p>
    <w:p w14:paraId="531C5CC8" w14:textId="17FE46BE"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Taşınabilir bellek, CD, DVD ortamında aktarılan özel nitelikli kişiler veriler şifrelenerek aktarılmaktadır.</w:t>
      </w:r>
    </w:p>
    <w:p w14:paraId="10ECAB36" w14:textId="4DC5BF46" w:rsidR="002202F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Özel nitelikli k</w:t>
      </w:r>
      <w:r w:rsidR="002202F3">
        <w:rPr>
          <w:rFonts w:ascii="Times New Roman" w:hAnsi="Times New Roman" w:cs="Times New Roman"/>
          <w:sz w:val="24"/>
          <w:szCs w:val="24"/>
        </w:rPr>
        <w:t xml:space="preserve">işisel verilere erişimi olan çalışanların periyodik olarak yetki kontrolleri gerçekleştirilmektedir. </w:t>
      </w:r>
    </w:p>
    <w:p w14:paraId="41D4B718" w14:textId="5275B227"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Verilerin bulunduğu ortamlara ait güvenlik güncellemeleri sürekli takip edilmekte, gerekli güvenlik testleri düzenli olarak yapılmakta veya yaptırılmakta ve test sonuçları kayıt altına alınmaktadır. </w:t>
      </w:r>
    </w:p>
    <w:p w14:paraId="5AD4B623" w14:textId="1CD4AF56"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erişim yapılan yazılımların güvenlik testleri düzenli olarak yaptırılmaktadır ve test sonuçları kayıt altına alınmaktadır. </w:t>
      </w:r>
    </w:p>
    <w:p w14:paraId="07AF2EFD" w14:textId="3273A2E9"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uzaktan erişimlerde iki kademeli kimlik doğrulama sistemi kullanılmaktadır. </w:t>
      </w:r>
    </w:p>
    <w:p w14:paraId="193D9BDD" w14:textId="3647CD87" w:rsidR="00EB59E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Farklı fiziksel ortamlardaki sunucular arasında kişisel sağlık verisi aktarımı yapılacaksa sunucular arasında VPN kurularak veya sFTP yöntemleriyle aktarım yapılmaktadır. </w:t>
      </w:r>
    </w:p>
    <w:p w14:paraId="27EA0EA4" w14:textId="4DF94AC9" w:rsidR="00BE55BC" w:rsidRPr="00EB59E3" w:rsidRDefault="00EB59E3" w:rsidP="00BE55BC">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Dijital ortamda saklanan kişisel veriler için p</w:t>
      </w:r>
      <w:r w:rsidR="007B3277" w:rsidRPr="00EB59E3">
        <w:rPr>
          <w:rFonts w:ascii="Times New Roman" w:hAnsi="Times New Roman" w:cs="Times New Roman"/>
          <w:sz w:val="24"/>
          <w:szCs w:val="24"/>
        </w:rPr>
        <w:t>eriyodik aralıklarla s</w:t>
      </w:r>
      <w:r w:rsidR="00FB1231" w:rsidRPr="00EB59E3">
        <w:rPr>
          <w:rFonts w:ascii="Times New Roman" w:hAnsi="Times New Roman" w:cs="Times New Roman"/>
          <w:sz w:val="24"/>
          <w:szCs w:val="24"/>
        </w:rPr>
        <w:t>ilme, yok etme veya anonim hale getirme</w:t>
      </w:r>
      <w:r w:rsidR="007B3277" w:rsidRPr="00EB59E3">
        <w:rPr>
          <w:rFonts w:ascii="Times New Roman" w:hAnsi="Times New Roman" w:cs="Times New Roman"/>
          <w:sz w:val="24"/>
          <w:szCs w:val="24"/>
        </w:rPr>
        <w:t xml:space="preserve"> işlemleri</w:t>
      </w:r>
      <w:r w:rsidR="00FB1231" w:rsidRPr="00EB59E3">
        <w:rPr>
          <w:rFonts w:ascii="Times New Roman" w:hAnsi="Times New Roman" w:cs="Times New Roman"/>
          <w:sz w:val="24"/>
          <w:szCs w:val="24"/>
        </w:rPr>
        <w:t xml:space="preserve"> yapılmaktadır.</w:t>
      </w:r>
    </w:p>
    <w:p w14:paraId="49340FF2" w14:textId="77777777" w:rsidR="006434C4" w:rsidRPr="00E01B81" w:rsidRDefault="009C7168" w:rsidP="00C17A42">
      <w:pPr>
        <w:pStyle w:val="Balk2"/>
        <w:numPr>
          <w:ilvl w:val="1"/>
          <w:numId w:val="28"/>
        </w:numPr>
        <w:spacing w:after="240"/>
        <w:jc w:val="both"/>
        <w:rPr>
          <w:rFonts w:ascii="Times New Roman" w:hAnsi="Times New Roman" w:cs="Times New Roman"/>
          <w:sz w:val="24"/>
          <w:szCs w:val="24"/>
        </w:rPr>
      </w:pPr>
      <w:bookmarkStart w:id="28" w:name="_Toc66975771"/>
      <w:bookmarkEnd w:id="27"/>
      <w:r w:rsidRPr="00E01B81">
        <w:rPr>
          <w:rFonts w:ascii="Times New Roman" w:hAnsi="Times New Roman" w:cs="Times New Roman"/>
          <w:sz w:val="24"/>
          <w:szCs w:val="24"/>
        </w:rPr>
        <w:t>Veri İhlali</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Durumunda Alınacak Tedbirler</w:t>
      </w:r>
      <w:bookmarkEnd w:id="28"/>
    </w:p>
    <w:p w14:paraId="6D5487AF" w14:textId="77777777"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3173FE" w:rsidRPr="00E01B81">
        <w:t xml:space="preserve"> </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14:paraId="5EE63D6F" w14:textId="7A0CBC40" w:rsidR="008C75D9" w:rsidRPr="00E01B81" w:rsidRDefault="00F54244" w:rsidP="00C17A42">
      <w:pPr>
        <w:jc w:val="both"/>
      </w:pPr>
      <w:r w:rsidRPr="00E01B81">
        <w:t>İşletmemiz</w:t>
      </w:r>
      <w:r w:rsidR="008C75D9" w:rsidRPr="00E01B81">
        <w:t xml:space="preserve"> tarafından söz konusu ihlalden etkilenen kişilerin belirlenmesin</w:t>
      </w:r>
      <w:r w:rsidRPr="00E01B81">
        <w:t>e</w:t>
      </w:r>
      <w:r w:rsidR="008C75D9" w:rsidRPr="00E01B81">
        <w:t xml:space="preserve"> müteakip ilgili kişilere de makul olan en kısa süre içerisinde, ilgili kişinin iletişim adresine ulaşılabiliyorsa doğrudan, ulaşılamıyorsa </w:t>
      </w:r>
      <w:hyperlink r:id="rId11" w:history="1">
        <w:r w:rsidR="007E5688" w:rsidRPr="00AA139A">
          <w:rPr>
            <w:rStyle w:val="Kpr"/>
          </w:rPr>
          <w:t>https://www.kucukyalidiyaliz.com</w:t>
        </w:r>
      </w:hyperlink>
      <w:r w:rsidR="007E5688">
        <w:rPr>
          <w:color w:val="000000" w:themeColor="text1"/>
        </w:rPr>
        <w:t xml:space="preserve"> </w:t>
      </w:r>
      <w:r w:rsidR="008C75D9" w:rsidRPr="00E01B81">
        <w:t xml:space="preserve">web sitesi üzerinden yayınlanacaktır. </w:t>
      </w:r>
    </w:p>
    <w:p w14:paraId="41CFA4B7" w14:textId="77777777" w:rsidR="00C415CD" w:rsidRPr="00E01B81" w:rsidRDefault="00C415CD" w:rsidP="00C17A42">
      <w:pPr>
        <w:jc w:val="both"/>
      </w:pPr>
    </w:p>
    <w:p w14:paraId="55EECEB4" w14:textId="77777777" w:rsidR="008C75D9" w:rsidRPr="00E01B81" w:rsidRDefault="00F54244" w:rsidP="00277FB3">
      <w:pPr>
        <w:spacing w:after="240"/>
        <w:jc w:val="both"/>
      </w:pPr>
      <w:r w:rsidRPr="00E01B81">
        <w:t>İlgili</w:t>
      </w:r>
      <w:r w:rsidR="008C75D9" w:rsidRPr="00E01B81">
        <w:t xml:space="preserve"> kişiye yapılacak olan ihlal bildiriminde;</w:t>
      </w:r>
    </w:p>
    <w:p w14:paraId="457CC182" w14:textId="77777777" w:rsidR="008C75D9" w:rsidRPr="00E01B81" w:rsidRDefault="008C75D9"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ne</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zaman gerçekleştiği,</w:t>
      </w:r>
    </w:p>
    <w:p w14:paraId="5E18643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Hangi kişisel verilerin ihlalden etkilendiği,</w:t>
      </w:r>
    </w:p>
    <w:p w14:paraId="68C8FFC5"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olası sonuçları,</w:t>
      </w:r>
    </w:p>
    <w:p w14:paraId="0209237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etkilerinin azaltılması için alınan veya alınması önerilen tedbirler,</w:t>
      </w:r>
    </w:p>
    <w:p w14:paraId="33A1C86C" w14:textId="77777777" w:rsidR="00323410" w:rsidRPr="000565A2" w:rsidRDefault="00E27622" w:rsidP="000565A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 xml:space="preserve">İlgili kişinin veri ihlali ile ilgili bilgi almasını sağlayacak irtibat kişisinin isim ve iletişim detaylarına yer verilecektir. </w:t>
      </w:r>
    </w:p>
    <w:p w14:paraId="6092A250" w14:textId="77777777" w:rsidR="00AA0A05" w:rsidRPr="00E01B81" w:rsidRDefault="00D92432" w:rsidP="00C17A42">
      <w:pPr>
        <w:pStyle w:val="Balk1"/>
        <w:numPr>
          <w:ilvl w:val="0"/>
          <w:numId w:val="28"/>
        </w:numPr>
        <w:spacing w:after="240"/>
        <w:jc w:val="both"/>
        <w:rPr>
          <w:rFonts w:ascii="Times New Roman" w:hAnsi="Times New Roman" w:cs="Times New Roman"/>
          <w:sz w:val="24"/>
          <w:szCs w:val="24"/>
        </w:rPr>
      </w:pPr>
      <w:bookmarkStart w:id="29" w:name="_Toc66975772"/>
      <w:r w:rsidRPr="00E01B81">
        <w:rPr>
          <w:rFonts w:ascii="Times New Roman" w:eastAsia="Times New Roman" w:hAnsi="Times New Roman" w:cs="Times New Roman"/>
          <w:sz w:val="24"/>
          <w:szCs w:val="24"/>
          <w:lang w:eastAsia="tr-TR"/>
        </w:rPr>
        <w:t>KİŞİSEL VERİLERİN KORUNMASI VE İŞLENMESİ SÜREÇLERİ KOORDİNASYONU</w:t>
      </w:r>
      <w:bookmarkEnd w:id="29"/>
    </w:p>
    <w:p w14:paraId="7469C80D" w14:textId="3B6C0A96" w:rsidR="003B436C" w:rsidRPr="00E01B81" w:rsidRDefault="00A53149" w:rsidP="00C17A42">
      <w:pPr>
        <w:jc w:val="both"/>
      </w:pPr>
      <w:r>
        <w:t xml:space="preserve">Kişisel verilerin korunması ve işlenmesi süreçlerinin koordinasyonunu Kalite Yönetim Direktörü yapar. </w:t>
      </w:r>
    </w:p>
    <w:p w14:paraId="192C97A1" w14:textId="77777777" w:rsidR="00F427A4" w:rsidRPr="00E01B81" w:rsidRDefault="00F427A4" w:rsidP="00C17A42">
      <w:pPr>
        <w:pStyle w:val="Balk1"/>
        <w:numPr>
          <w:ilvl w:val="0"/>
          <w:numId w:val="28"/>
        </w:numPr>
        <w:spacing w:after="240"/>
        <w:jc w:val="both"/>
        <w:rPr>
          <w:rFonts w:ascii="Times New Roman" w:hAnsi="Times New Roman" w:cs="Times New Roman"/>
          <w:sz w:val="24"/>
          <w:szCs w:val="24"/>
        </w:rPr>
      </w:pPr>
      <w:bookmarkStart w:id="30" w:name="_Toc40408487"/>
      <w:bookmarkStart w:id="31" w:name="_Toc66975773"/>
      <w:r w:rsidRPr="00E01B81">
        <w:rPr>
          <w:rFonts w:ascii="Times New Roman" w:hAnsi="Times New Roman" w:cs="Times New Roman"/>
          <w:sz w:val="24"/>
          <w:szCs w:val="24"/>
        </w:rPr>
        <w:t>POLİTİKADA YAPILAN GÜNCELLEMELER</w:t>
      </w:r>
      <w:bookmarkEnd w:id="30"/>
      <w:bookmarkEnd w:id="31"/>
    </w:p>
    <w:p w14:paraId="5EC1CD89" w14:textId="126C6480"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w:t>
      </w:r>
      <w:r w:rsidR="002E51BB" w:rsidRPr="00E01B81">
        <w:t xml:space="preserve"> </w:t>
      </w:r>
      <w:r w:rsidR="00F427A4" w:rsidRPr="00E01B81">
        <w:t>İşlenmesi ve Korunması Politikasında değişiklik yapma hakkına sahiptir. Bu kapsamda yapılan değişiklikler derhal metne işlenir ve değişikliklere ilişkin açıklamalar aşağıda düzenlenen güncellemeler tablosuna eklenir.</w:t>
      </w:r>
    </w:p>
    <w:p w14:paraId="63584B8E" w14:textId="4D57643F" w:rsidR="00A53149" w:rsidRDefault="00A53149" w:rsidP="00C17A42">
      <w:pPr>
        <w:jc w:val="both"/>
      </w:pPr>
    </w:p>
    <w:p w14:paraId="716FCBA7" w14:textId="77777777" w:rsidR="00A53149" w:rsidRDefault="00A53149" w:rsidP="00A53149">
      <w:pPr>
        <w:spacing w:after="240"/>
        <w:jc w:val="both"/>
        <w:rPr>
          <w:b/>
          <w:bCs/>
        </w:rPr>
      </w:pPr>
      <w:r>
        <w:rPr>
          <w:b/>
          <w:bCs/>
        </w:rPr>
        <w:t>Güncellemeler Tablosu</w:t>
      </w:r>
    </w:p>
    <w:tbl>
      <w:tblPr>
        <w:tblStyle w:val="TabloKlavuzu"/>
        <w:tblW w:w="0" w:type="auto"/>
        <w:tblInd w:w="250" w:type="dxa"/>
        <w:tblLook w:val="04A0" w:firstRow="1" w:lastRow="0" w:firstColumn="1" w:lastColumn="0" w:noHBand="0" w:noVBand="1"/>
      </w:tblPr>
      <w:tblGrid>
        <w:gridCol w:w="1296"/>
        <w:gridCol w:w="7634"/>
      </w:tblGrid>
      <w:tr w:rsidR="00A53149" w14:paraId="1815AB6A" w14:textId="77777777" w:rsidTr="00A53149">
        <w:tc>
          <w:tcPr>
            <w:tcW w:w="1296" w:type="dxa"/>
            <w:tcBorders>
              <w:top w:val="single" w:sz="4" w:space="0" w:color="auto"/>
              <w:left w:val="single" w:sz="4" w:space="0" w:color="auto"/>
              <w:bottom w:val="single" w:sz="4" w:space="0" w:color="auto"/>
              <w:right w:val="single" w:sz="4" w:space="0" w:color="auto"/>
            </w:tcBorders>
            <w:vAlign w:val="center"/>
            <w:hideMark/>
          </w:tcPr>
          <w:p w14:paraId="68E4BCA7" w14:textId="7EB296D4" w:rsidR="00A53149" w:rsidRDefault="00005D1D">
            <w:pPr>
              <w:jc w:val="center"/>
              <w:rPr>
                <w:lang w:eastAsia="en-US"/>
              </w:rPr>
            </w:pPr>
            <w:r>
              <w:rPr>
                <w:lang w:eastAsia="en-US"/>
              </w:rPr>
              <w:t>18</w:t>
            </w:r>
            <w:r w:rsidR="00A53149">
              <w:rPr>
                <w:lang w:eastAsia="en-US"/>
              </w:rPr>
              <w:t>.03.2021</w:t>
            </w:r>
          </w:p>
        </w:tc>
        <w:tc>
          <w:tcPr>
            <w:tcW w:w="7634" w:type="dxa"/>
            <w:tcBorders>
              <w:top w:val="single" w:sz="4" w:space="0" w:color="auto"/>
              <w:left w:val="single" w:sz="4" w:space="0" w:color="auto"/>
              <w:bottom w:val="single" w:sz="4" w:space="0" w:color="auto"/>
              <w:right w:val="single" w:sz="4" w:space="0" w:color="auto"/>
            </w:tcBorders>
            <w:hideMark/>
          </w:tcPr>
          <w:p w14:paraId="2A263D98" w14:textId="77777777" w:rsidR="00A53149" w:rsidRDefault="00A53149">
            <w:pPr>
              <w:jc w:val="both"/>
              <w:rPr>
                <w:lang w:eastAsia="en-US"/>
              </w:rPr>
            </w:pPr>
            <w:r>
              <w:rPr>
                <w:lang w:eastAsia="en-US"/>
              </w:rPr>
              <w:t xml:space="preserve">Kişisel Verilerin İşlenmesi ve Korunması Politikası yürürlüğe girmiştir. </w:t>
            </w:r>
          </w:p>
        </w:tc>
      </w:tr>
    </w:tbl>
    <w:p w14:paraId="2CADA0AD" w14:textId="77777777" w:rsidR="00A53149" w:rsidRPr="00E01B81" w:rsidRDefault="00A53149" w:rsidP="00C17A42">
      <w:pPr>
        <w:jc w:val="both"/>
      </w:pPr>
    </w:p>
    <w:p w14:paraId="4BF6D6A3" w14:textId="77777777" w:rsidR="008C5159" w:rsidRPr="00E01B81" w:rsidRDefault="008C5159" w:rsidP="00C17A42">
      <w:pPr>
        <w:pStyle w:val="Balk1"/>
        <w:numPr>
          <w:ilvl w:val="0"/>
          <w:numId w:val="28"/>
        </w:numPr>
        <w:spacing w:after="240"/>
        <w:jc w:val="both"/>
        <w:rPr>
          <w:rFonts w:ascii="Times New Roman" w:hAnsi="Times New Roman" w:cs="Times New Roman"/>
          <w:sz w:val="24"/>
          <w:szCs w:val="24"/>
        </w:rPr>
      </w:pPr>
      <w:bookmarkStart w:id="32" w:name="_Toc66975774"/>
      <w:r w:rsidRPr="00E01B81">
        <w:rPr>
          <w:rFonts w:ascii="Times New Roman" w:hAnsi="Times New Roman" w:cs="Times New Roman"/>
          <w:sz w:val="24"/>
          <w:szCs w:val="24"/>
        </w:rPr>
        <w:t>SON HÜKÜMLER</w:t>
      </w:r>
      <w:bookmarkEnd w:id="32"/>
    </w:p>
    <w:p w14:paraId="57950B32" w14:textId="20250864" w:rsidR="00F427A4" w:rsidRPr="00E01B81" w:rsidRDefault="00F427A4" w:rsidP="00C17A42">
      <w:pPr>
        <w:jc w:val="both"/>
      </w:pPr>
      <w:r w:rsidRPr="00E01B81">
        <w:t>İşbu Kişisel Verilerin İşlenmesi ve Korunması Politikası</w:t>
      </w:r>
      <w:r w:rsidR="002E51BB" w:rsidRPr="00E01B81">
        <w:t>,</w:t>
      </w:r>
      <w:r w:rsidRPr="00E01B81">
        <w:t xml:space="preserve"> Veri Sorumlusu </w:t>
      </w:r>
      <w:r w:rsidR="002E51BB" w:rsidRPr="00E01B81">
        <w:t xml:space="preserve">tarafından hazırlanmış olup, </w:t>
      </w:r>
      <w:hyperlink r:id="rId12" w:history="1">
        <w:r w:rsidR="007E5688" w:rsidRPr="00AA139A">
          <w:rPr>
            <w:rStyle w:val="Kpr"/>
          </w:rPr>
          <w:t>https://www.kucukyalidiyaliz.com</w:t>
        </w:r>
      </w:hyperlink>
      <w:r w:rsidR="007E5688">
        <w:rPr>
          <w:color w:val="000000" w:themeColor="text1"/>
        </w:rPr>
        <w:t xml:space="preserve"> </w:t>
      </w:r>
      <w:r w:rsidRPr="00E01B81">
        <w:t xml:space="preserve">internet sitesinde </w:t>
      </w:r>
      <w:r w:rsidR="002E51BB" w:rsidRPr="00E01B81">
        <w:t xml:space="preserve">duyurulmuştur. </w:t>
      </w:r>
    </w:p>
    <w:p w14:paraId="0BDB7128" w14:textId="77777777" w:rsidR="007B208A" w:rsidRPr="00E01B81" w:rsidRDefault="007B208A" w:rsidP="00C17A42">
      <w:pPr>
        <w:jc w:val="both"/>
      </w:pPr>
    </w:p>
    <w:sectPr w:rsidR="007B208A" w:rsidRPr="00E01B81" w:rsidSect="00D8456E">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623DA" w14:textId="77777777" w:rsidR="00FD0E6D" w:rsidRDefault="00FD0E6D" w:rsidP="00711866">
      <w:r>
        <w:separator/>
      </w:r>
    </w:p>
  </w:endnote>
  <w:endnote w:type="continuationSeparator" w:id="0">
    <w:p w14:paraId="78A5E883" w14:textId="77777777" w:rsidR="00FD0E6D" w:rsidRDefault="00FD0E6D"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852024"/>
      <w:docPartObj>
        <w:docPartGallery w:val="Page Numbers (Bottom of Page)"/>
        <w:docPartUnique/>
      </w:docPartObj>
    </w:sdtPr>
    <w:sdtEndPr/>
    <w:sdtContent>
      <w:p w14:paraId="3BA847E3" w14:textId="77777777" w:rsidR="00BE55BC" w:rsidRDefault="00BE55BC">
        <w:pPr>
          <w:pStyle w:val="AltBilgi"/>
          <w:jc w:val="right"/>
        </w:pPr>
        <w:r>
          <w:fldChar w:fldCharType="begin"/>
        </w:r>
        <w:r>
          <w:instrText>PAGE   \* MERGEFORMAT</w:instrText>
        </w:r>
        <w:r>
          <w:fldChar w:fldCharType="separate"/>
        </w:r>
        <w:r>
          <w:rPr>
            <w:noProof/>
          </w:rPr>
          <w:t>1</w:t>
        </w:r>
        <w:r>
          <w:rPr>
            <w:noProof/>
          </w:rPr>
          <w:fldChar w:fldCharType="end"/>
        </w:r>
      </w:p>
    </w:sdtContent>
  </w:sdt>
  <w:p w14:paraId="41DAAB41" w14:textId="77777777" w:rsidR="00BE55BC" w:rsidRDefault="00BE55BC">
    <w:pPr>
      <w:pStyle w:val="AltBilgi"/>
    </w:pPr>
  </w:p>
  <w:p w14:paraId="7CE8A3A4" w14:textId="77777777"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900B" w14:textId="77777777" w:rsidR="00BE55BC" w:rsidRPr="006B34A1" w:rsidRDefault="00BE55BC" w:rsidP="001E1201">
    <w:pPr>
      <w:jc w:val="center"/>
      <w:rPr>
        <w:sz w:val="40"/>
        <w:szCs w:val="40"/>
      </w:rPr>
    </w:pPr>
    <w:bookmarkStart w:id="33" w:name="_Hlk65505093"/>
    <w:r w:rsidRPr="006B34A1">
      <w:rPr>
        <w:sz w:val="40"/>
        <w:szCs w:val="40"/>
      </w:rPr>
      <w:t>202</w:t>
    </w:r>
    <w:r>
      <w:rPr>
        <w:sz w:val="40"/>
        <w:szCs w:val="40"/>
      </w:rPr>
      <w:t>1</w:t>
    </w:r>
  </w:p>
  <w:bookmarkEnd w:id="33"/>
  <w:p w14:paraId="157B806D" w14:textId="0740F712" w:rsidR="00BE55BC" w:rsidRDefault="007E5688" w:rsidP="007E5688">
    <w:pPr>
      <w:pStyle w:val="AltBilgi"/>
      <w:jc w:val="center"/>
    </w:pPr>
    <w:r w:rsidRPr="007E5688">
      <w:rPr>
        <w:rFonts w:ascii="Times New Roman" w:eastAsia="Times New Roman" w:hAnsi="Times New Roman" w:cs="Times New Roman"/>
        <w:sz w:val="24"/>
        <w:szCs w:val="24"/>
        <w:lang w:eastAsia="tr-TR"/>
      </w:rPr>
      <w:t>www.kucukyalidiyaliz.com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67F6" w14:textId="77777777" w:rsidR="00FD0E6D" w:rsidRDefault="00FD0E6D" w:rsidP="00711866">
      <w:r>
        <w:separator/>
      </w:r>
    </w:p>
  </w:footnote>
  <w:footnote w:type="continuationSeparator" w:id="0">
    <w:p w14:paraId="7230F9B1" w14:textId="77777777" w:rsidR="00FD0E6D" w:rsidRDefault="00FD0E6D"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D818" w14:textId="16559AE8" w:rsidR="00BE55BC" w:rsidRDefault="007E5688" w:rsidP="001E1201">
    <w:pPr>
      <w:pStyle w:val="stBilgi"/>
      <w:jc w:val="center"/>
    </w:pPr>
    <w:r>
      <w:rPr>
        <w:noProof/>
      </w:rPr>
      <w:drawing>
        <wp:inline distT="0" distB="0" distL="0" distR="0" wp14:anchorId="6D246974" wp14:editId="32FC3A20">
          <wp:extent cx="3209290" cy="654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ogoo.png"/>
                  <pic:cNvPicPr/>
                </pic:nvPicPr>
                <pic:blipFill>
                  <a:blip r:embed="rId1">
                    <a:extLst>
                      <a:ext uri="{28A0092B-C50C-407E-A947-70E740481C1C}">
                        <a14:useLocalDpi xmlns:a14="http://schemas.microsoft.com/office/drawing/2010/main" val="0"/>
                      </a:ext>
                    </a:extLst>
                  </a:blip>
                  <a:stretch>
                    <a:fillRect/>
                  </a:stretch>
                </pic:blipFill>
                <pic:spPr>
                  <a:xfrm>
                    <a:off x="0" y="0"/>
                    <a:ext cx="3215571" cy="655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Theme="majorHAnsi" w:hAnsiTheme="majorHAnsi" w:cstheme="maj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Theme="majorHAnsi" w:hAnsiTheme="majorHAnsi" w:cstheme="majorBidi"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619"/>
    <w:rsid w:val="0000326E"/>
    <w:rsid w:val="00005D1D"/>
    <w:rsid w:val="00032125"/>
    <w:rsid w:val="00036864"/>
    <w:rsid w:val="000371EE"/>
    <w:rsid w:val="00050CC2"/>
    <w:rsid w:val="0005470A"/>
    <w:rsid w:val="000565A2"/>
    <w:rsid w:val="00093DC7"/>
    <w:rsid w:val="000B16D5"/>
    <w:rsid w:val="000D4E75"/>
    <w:rsid w:val="0010422F"/>
    <w:rsid w:val="00104300"/>
    <w:rsid w:val="001140FE"/>
    <w:rsid w:val="00114C91"/>
    <w:rsid w:val="00115A57"/>
    <w:rsid w:val="00124F64"/>
    <w:rsid w:val="001322D7"/>
    <w:rsid w:val="00132C52"/>
    <w:rsid w:val="001518E5"/>
    <w:rsid w:val="001568A0"/>
    <w:rsid w:val="0016279F"/>
    <w:rsid w:val="00163A91"/>
    <w:rsid w:val="00165654"/>
    <w:rsid w:val="00175DFD"/>
    <w:rsid w:val="001D5A48"/>
    <w:rsid w:val="001D603E"/>
    <w:rsid w:val="001E1201"/>
    <w:rsid w:val="00200B2E"/>
    <w:rsid w:val="002202F3"/>
    <w:rsid w:val="002543B2"/>
    <w:rsid w:val="00257081"/>
    <w:rsid w:val="00274C6F"/>
    <w:rsid w:val="00277FB3"/>
    <w:rsid w:val="00285D97"/>
    <w:rsid w:val="002A36DF"/>
    <w:rsid w:val="002A5FDD"/>
    <w:rsid w:val="002B5581"/>
    <w:rsid w:val="002C7697"/>
    <w:rsid w:val="002D67A9"/>
    <w:rsid w:val="002E0A1A"/>
    <w:rsid w:val="002E51BB"/>
    <w:rsid w:val="00301DF7"/>
    <w:rsid w:val="00306095"/>
    <w:rsid w:val="003168C9"/>
    <w:rsid w:val="00316E00"/>
    <w:rsid w:val="003173FE"/>
    <w:rsid w:val="00323410"/>
    <w:rsid w:val="00354185"/>
    <w:rsid w:val="00356EBD"/>
    <w:rsid w:val="00372A7D"/>
    <w:rsid w:val="00397658"/>
    <w:rsid w:val="003A2497"/>
    <w:rsid w:val="003B436C"/>
    <w:rsid w:val="003D7B1E"/>
    <w:rsid w:val="003E5734"/>
    <w:rsid w:val="003F205F"/>
    <w:rsid w:val="00410816"/>
    <w:rsid w:val="004134C8"/>
    <w:rsid w:val="00413B90"/>
    <w:rsid w:val="00425AD9"/>
    <w:rsid w:val="00447947"/>
    <w:rsid w:val="00463047"/>
    <w:rsid w:val="00473CE5"/>
    <w:rsid w:val="004B4F4E"/>
    <w:rsid w:val="004E367D"/>
    <w:rsid w:val="004E645D"/>
    <w:rsid w:val="00501670"/>
    <w:rsid w:val="005218D2"/>
    <w:rsid w:val="00521CAA"/>
    <w:rsid w:val="00534AD5"/>
    <w:rsid w:val="005356E8"/>
    <w:rsid w:val="00542F8D"/>
    <w:rsid w:val="005665C9"/>
    <w:rsid w:val="00573435"/>
    <w:rsid w:val="00576E1B"/>
    <w:rsid w:val="00581658"/>
    <w:rsid w:val="00595A6D"/>
    <w:rsid w:val="005A0173"/>
    <w:rsid w:val="005E1866"/>
    <w:rsid w:val="005F1F24"/>
    <w:rsid w:val="00611C0E"/>
    <w:rsid w:val="00617AD7"/>
    <w:rsid w:val="00624C26"/>
    <w:rsid w:val="006263EF"/>
    <w:rsid w:val="0062720F"/>
    <w:rsid w:val="00630B7B"/>
    <w:rsid w:val="00636874"/>
    <w:rsid w:val="00642E30"/>
    <w:rsid w:val="006434C4"/>
    <w:rsid w:val="0064546E"/>
    <w:rsid w:val="006532EC"/>
    <w:rsid w:val="00655B34"/>
    <w:rsid w:val="006839B5"/>
    <w:rsid w:val="00693E75"/>
    <w:rsid w:val="006A4416"/>
    <w:rsid w:val="006B34A1"/>
    <w:rsid w:val="006C49CF"/>
    <w:rsid w:val="006C6EEA"/>
    <w:rsid w:val="006E1619"/>
    <w:rsid w:val="00710302"/>
    <w:rsid w:val="00711866"/>
    <w:rsid w:val="00720249"/>
    <w:rsid w:val="00720A43"/>
    <w:rsid w:val="00736AB7"/>
    <w:rsid w:val="00744B29"/>
    <w:rsid w:val="00760BB7"/>
    <w:rsid w:val="00770E58"/>
    <w:rsid w:val="007A6C76"/>
    <w:rsid w:val="007B208A"/>
    <w:rsid w:val="007B3277"/>
    <w:rsid w:val="007D1000"/>
    <w:rsid w:val="007E3CBB"/>
    <w:rsid w:val="007E5688"/>
    <w:rsid w:val="007F148A"/>
    <w:rsid w:val="008151BF"/>
    <w:rsid w:val="00825E51"/>
    <w:rsid w:val="00832359"/>
    <w:rsid w:val="00846C8F"/>
    <w:rsid w:val="00882DD1"/>
    <w:rsid w:val="008A30DF"/>
    <w:rsid w:val="008A5BA9"/>
    <w:rsid w:val="008B42F6"/>
    <w:rsid w:val="008C03E8"/>
    <w:rsid w:val="008C20CC"/>
    <w:rsid w:val="008C5159"/>
    <w:rsid w:val="008C75D9"/>
    <w:rsid w:val="008E07E5"/>
    <w:rsid w:val="008E549D"/>
    <w:rsid w:val="008F1027"/>
    <w:rsid w:val="008F3E65"/>
    <w:rsid w:val="008F4E99"/>
    <w:rsid w:val="009071F7"/>
    <w:rsid w:val="00910D1C"/>
    <w:rsid w:val="00930464"/>
    <w:rsid w:val="00934E71"/>
    <w:rsid w:val="00943FBE"/>
    <w:rsid w:val="009479EC"/>
    <w:rsid w:val="00955489"/>
    <w:rsid w:val="009B64C6"/>
    <w:rsid w:val="009C7168"/>
    <w:rsid w:val="009E4ABA"/>
    <w:rsid w:val="00A01BF2"/>
    <w:rsid w:val="00A17C3F"/>
    <w:rsid w:val="00A2212B"/>
    <w:rsid w:val="00A22EA3"/>
    <w:rsid w:val="00A27B8F"/>
    <w:rsid w:val="00A45F2D"/>
    <w:rsid w:val="00A53149"/>
    <w:rsid w:val="00A5455B"/>
    <w:rsid w:val="00A54B96"/>
    <w:rsid w:val="00A5698C"/>
    <w:rsid w:val="00A60B82"/>
    <w:rsid w:val="00A60F5B"/>
    <w:rsid w:val="00A84291"/>
    <w:rsid w:val="00A87B68"/>
    <w:rsid w:val="00AA0A05"/>
    <w:rsid w:val="00AA4AB0"/>
    <w:rsid w:val="00AB6D7A"/>
    <w:rsid w:val="00AD3098"/>
    <w:rsid w:val="00AF729B"/>
    <w:rsid w:val="00B205BF"/>
    <w:rsid w:val="00B336AE"/>
    <w:rsid w:val="00B33A6B"/>
    <w:rsid w:val="00B3585F"/>
    <w:rsid w:val="00B55893"/>
    <w:rsid w:val="00B55A3E"/>
    <w:rsid w:val="00B569CD"/>
    <w:rsid w:val="00BA45B9"/>
    <w:rsid w:val="00BB29F5"/>
    <w:rsid w:val="00BB44C6"/>
    <w:rsid w:val="00BD7785"/>
    <w:rsid w:val="00BE0686"/>
    <w:rsid w:val="00BE55BC"/>
    <w:rsid w:val="00C14558"/>
    <w:rsid w:val="00C17A42"/>
    <w:rsid w:val="00C20F37"/>
    <w:rsid w:val="00C23D4F"/>
    <w:rsid w:val="00C32833"/>
    <w:rsid w:val="00C3585C"/>
    <w:rsid w:val="00C415CD"/>
    <w:rsid w:val="00C55FB7"/>
    <w:rsid w:val="00C6750A"/>
    <w:rsid w:val="00C92507"/>
    <w:rsid w:val="00C92B52"/>
    <w:rsid w:val="00CC5346"/>
    <w:rsid w:val="00CD5C24"/>
    <w:rsid w:val="00CF12D1"/>
    <w:rsid w:val="00CF5510"/>
    <w:rsid w:val="00D026D9"/>
    <w:rsid w:val="00D119D2"/>
    <w:rsid w:val="00D27927"/>
    <w:rsid w:val="00D32F29"/>
    <w:rsid w:val="00D66833"/>
    <w:rsid w:val="00D8456E"/>
    <w:rsid w:val="00D8519D"/>
    <w:rsid w:val="00D85414"/>
    <w:rsid w:val="00D92432"/>
    <w:rsid w:val="00DA68B4"/>
    <w:rsid w:val="00DC2122"/>
    <w:rsid w:val="00E0056B"/>
    <w:rsid w:val="00E01B81"/>
    <w:rsid w:val="00E2587A"/>
    <w:rsid w:val="00E27622"/>
    <w:rsid w:val="00E3490D"/>
    <w:rsid w:val="00EA3806"/>
    <w:rsid w:val="00EA5A4D"/>
    <w:rsid w:val="00EB59E3"/>
    <w:rsid w:val="00EE035F"/>
    <w:rsid w:val="00EF15BD"/>
    <w:rsid w:val="00F025C9"/>
    <w:rsid w:val="00F07433"/>
    <w:rsid w:val="00F17F07"/>
    <w:rsid w:val="00F427A4"/>
    <w:rsid w:val="00F467E1"/>
    <w:rsid w:val="00F53E65"/>
    <w:rsid w:val="00F54244"/>
    <w:rsid w:val="00F562F8"/>
    <w:rsid w:val="00F740A7"/>
    <w:rsid w:val="00F84D38"/>
    <w:rsid w:val="00F85494"/>
    <w:rsid w:val="00FA479B"/>
    <w:rsid w:val="00FA5605"/>
    <w:rsid w:val="00FA777D"/>
    <w:rsid w:val="00FB1231"/>
    <w:rsid w:val="00FB622A"/>
    <w:rsid w:val="00FC0F3A"/>
    <w:rsid w:val="00FD0E6D"/>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64CDB3CB"/>
  <w15:docId w15:val="{C572B043-A3D6-0D45-AE9C-C8BE1C8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5A4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EA5A4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EA5A4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Balk4">
    <w:name w:val="heading 4"/>
    <w:basedOn w:val="Normal"/>
    <w:next w:val="Normal"/>
    <w:link w:val="Balk4Char"/>
    <w:uiPriority w:val="9"/>
    <w:unhideWhenUsed/>
    <w:qFormat/>
    <w:rsid w:val="00EA5A4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p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711866"/>
    <w:pPr>
      <w:spacing w:after="100" w:line="276" w:lineRule="auto"/>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711866"/>
    <w:pPr>
      <w:spacing w:after="100" w:line="276" w:lineRule="auto"/>
      <w:ind w:left="440"/>
    </w:pPr>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character" w:customStyle="1" w:styleId="color16">
    <w:name w:val="color_16"/>
    <w:basedOn w:val="VarsaylanParagrafYazTipi"/>
    <w:rsid w:val="003173FE"/>
  </w:style>
  <w:style w:type="character" w:styleId="zlenenKpr">
    <w:name w:val="FollowedHyperlink"/>
    <w:basedOn w:val="VarsaylanParagrafYazTipi"/>
    <w:uiPriority w:val="99"/>
    <w:semiHidden/>
    <w:unhideWhenUsed/>
    <w:rsid w:val="00744B29"/>
    <w:rPr>
      <w:color w:val="800080" w:themeColor="followedHyperlink"/>
      <w:u w:val="single"/>
    </w:rPr>
  </w:style>
  <w:style w:type="character" w:styleId="zmlenmeyenBahsetme">
    <w:name w:val="Unresolved Mention"/>
    <w:basedOn w:val="VarsaylanParagrafYazTipi"/>
    <w:uiPriority w:val="99"/>
    <w:semiHidden/>
    <w:unhideWhenUsed/>
    <w:rsid w:val="00AB6D7A"/>
    <w:rPr>
      <w:color w:val="605E5C"/>
      <w:shd w:val="clear" w:color="auto" w:fill="E1DFDD"/>
    </w:rPr>
  </w:style>
  <w:style w:type="table" w:customStyle="1" w:styleId="TableNormal">
    <w:name w:val="Table Normal"/>
    <w:uiPriority w:val="2"/>
    <w:semiHidden/>
    <w:unhideWhenUsed/>
    <w:qFormat/>
    <w:rsid w:val="00C17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GvdeMetni">
    <w:name w:val="Body Text"/>
    <w:basedOn w:val="Normal"/>
    <w:link w:val="GvdeMetniChar"/>
    <w:uiPriority w:val="1"/>
    <w:qFormat/>
    <w:rsid w:val="00F54244"/>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cukyalidiyal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ucukyalidiyal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cukyalidiyal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kucukyalidiyaliz.com" TargetMode="External"/><Relationship Id="rId4" Type="http://schemas.openxmlformats.org/officeDocument/2006/relationships/settings" Target="settings.xml"/><Relationship Id="rId9" Type="http://schemas.openxmlformats.org/officeDocument/2006/relationships/hyperlink" Target="https://www.kucukyalidiyal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354E-0443-C34B-B50F-D55E6F64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11</Pages>
  <Words>2948</Words>
  <Characters>16810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56</cp:revision>
  <cp:lastPrinted>2020-05-15T01:51:00Z</cp:lastPrinted>
  <dcterms:created xsi:type="dcterms:W3CDTF">2021-01-31T09:53:00Z</dcterms:created>
  <dcterms:modified xsi:type="dcterms:W3CDTF">2021-03-18T13:08:00Z</dcterms:modified>
</cp:coreProperties>
</file>